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E68" w:rsidRDefault="00CF2E68" w:rsidP="00826C8C">
      <w:pPr>
        <w:spacing w:before="120" w:after="120"/>
        <w:jc w:val="center"/>
        <w:rPr>
          <w:sz w:val="24"/>
        </w:rPr>
      </w:pPr>
      <w:bookmarkStart w:id="0" w:name="_GoBack"/>
      <w:bookmarkEnd w:id="0"/>
      <w:r w:rsidRPr="00136839">
        <w:rPr>
          <w:sz w:val="24"/>
        </w:rPr>
        <w:t xml:space="preserve">Коэффициенты снижения стоимости услуг, </w:t>
      </w:r>
      <w:r w:rsidR="009017DD">
        <w:rPr>
          <w:sz w:val="24"/>
        </w:rPr>
        <w:t xml:space="preserve">оказанных </w:t>
      </w:r>
      <w:r w:rsidRPr="00136839">
        <w:rPr>
          <w:sz w:val="24"/>
        </w:rPr>
        <w:t>некачественно</w:t>
      </w:r>
    </w:p>
    <w:p w:rsidR="00CF2E68" w:rsidRPr="009E7562" w:rsidRDefault="00CF2E68" w:rsidP="00826C8C">
      <w:pPr>
        <w:spacing w:before="120" w:after="120"/>
        <w:jc w:val="center"/>
        <w:rPr>
          <w:rFonts w:cs="Arial"/>
          <w:b/>
          <w:snapToGrid w:val="0"/>
          <w:color w:val="000000"/>
          <w:szCs w:val="20"/>
        </w:rPr>
      </w:pPr>
    </w:p>
    <w:tbl>
      <w:tblPr>
        <w:tblW w:w="14870" w:type="dxa"/>
        <w:tblInd w:w="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949"/>
        <w:gridCol w:w="5697"/>
        <w:gridCol w:w="2001"/>
        <w:gridCol w:w="1779"/>
        <w:gridCol w:w="4444"/>
      </w:tblGrid>
      <w:tr w:rsidR="00CF2E68" w:rsidRPr="00826C8C" w:rsidTr="00DB4140">
        <w:trPr>
          <w:cantSplit/>
        </w:trPr>
        <w:tc>
          <w:tcPr>
            <w:tcW w:w="949" w:type="dxa"/>
            <w:vAlign w:val="center"/>
          </w:tcPr>
          <w:p w:rsidR="00CF2E68" w:rsidRPr="00826C8C" w:rsidRDefault="00CF2E68" w:rsidP="009E7562">
            <w:pPr>
              <w:spacing w:before="60" w:after="60"/>
              <w:jc w:val="center"/>
              <w:rPr>
                <w:rFonts w:cs="Arial"/>
                <w:b/>
                <w:snapToGrid w:val="0"/>
                <w:color w:val="000000"/>
                <w:szCs w:val="20"/>
                <w:lang w:val="en-US" w:eastAsia="ru-RU"/>
              </w:rPr>
            </w:pPr>
            <w:r w:rsidRPr="00826C8C">
              <w:rPr>
                <w:rFonts w:cs="Arial"/>
                <w:b/>
                <w:snapToGrid w:val="0"/>
                <w:color w:val="000000"/>
                <w:szCs w:val="20"/>
                <w:lang w:eastAsia="ru-RU"/>
              </w:rPr>
              <w:t>№пп</w:t>
            </w:r>
            <w:r w:rsidRPr="00826C8C">
              <w:rPr>
                <w:rFonts w:cs="Arial"/>
                <w:b/>
                <w:snapToGrid w:val="0"/>
                <w:color w:val="000000"/>
                <w:szCs w:val="20"/>
                <w:lang w:val="en-US" w:eastAsia="ru-RU"/>
              </w:rPr>
              <w:br/>
            </w:r>
          </w:p>
        </w:tc>
        <w:tc>
          <w:tcPr>
            <w:tcW w:w="5697" w:type="dxa"/>
            <w:vAlign w:val="center"/>
          </w:tcPr>
          <w:p w:rsidR="00CF2E68" w:rsidRPr="00826C8C" w:rsidRDefault="009017DD" w:rsidP="009E7562">
            <w:pPr>
              <w:spacing w:before="60" w:after="60"/>
              <w:jc w:val="center"/>
              <w:rPr>
                <w:rFonts w:cs="Arial"/>
                <w:b/>
                <w:bCs/>
                <w:snapToGrid w:val="0"/>
                <w:color w:val="000000"/>
                <w:szCs w:val="20"/>
                <w:lang w:eastAsia="ru-RU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Cs w:val="20"/>
                <w:lang w:eastAsia="ru-RU"/>
              </w:rPr>
              <w:t>Перечень отклонений</w:t>
            </w:r>
            <w:r w:rsidR="00CF2E68" w:rsidRPr="00826C8C">
              <w:rPr>
                <w:rFonts w:cs="Arial"/>
                <w:b/>
                <w:bCs/>
                <w:snapToGrid w:val="0"/>
                <w:color w:val="000000"/>
                <w:szCs w:val="20"/>
                <w:lang w:eastAsia="ru-RU"/>
              </w:rPr>
              <w:br/>
            </w:r>
          </w:p>
        </w:tc>
        <w:tc>
          <w:tcPr>
            <w:tcW w:w="2001" w:type="dxa"/>
            <w:vAlign w:val="center"/>
          </w:tcPr>
          <w:p w:rsidR="00CF2E68" w:rsidRPr="00826C8C" w:rsidRDefault="00CF2E68" w:rsidP="009E7562">
            <w:pPr>
              <w:spacing w:before="60" w:after="60"/>
              <w:jc w:val="center"/>
              <w:rPr>
                <w:rFonts w:cs="Arial"/>
                <w:b/>
                <w:snapToGrid w:val="0"/>
                <w:color w:val="000000"/>
                <w:szCs w:val="20"/>
                <w:lang w:eastAsia="ru-RU"/>
              </w:rPr>
            </w:pPr>
            <w:r w:rsidRPr="00826C8C">
              <w:rPr>
                <w:rFonts w:cs="Arial"/>
                <w:b/>
                <w:snapToGrid w:val="0"/>
                <w:color w:val="000000"/>
                <w:szCs w:val="20"/>
                <w:lang w:eastAsia="ru-RU"/>
              </w:rPr>
              <w:t xml:space="preserve">Коэффициент качества </w:t>
            </w:r>
          </w:p>
        </w:tc>
        <w:tc>
          <w:tcPr>
            <w:tcW w:w="1779" w:type="dxa"/>
            <w:vAlign w:val="center"/>
          </w:tcPr>
          <w:p w:rsidR="00CF2E68" w:rsidRPr="00826C8C" w:rsidRDefault="00CF2E68" w:rsidP="009E7562">
            <w:pPr>
              <w:spacing w:before="60" w:after="60"/>
              <w:jc w:val="center"/>
              <w:rPr>
                <w:rFonts w:cs="Arial"/>
                <w:b/>
                <w:snapToGrid w:val="0"/>
                <w:color w:val="000000"/>
                <w:szCs w:val="20"/>
                <w:lang w:val="en-US" w:eastAsia="ru-RU"/>
              </w:rPr>
            </w:pPr>
            <w:r w:rsidRPr="00826C8C">
              <w:rPr>
                <w:rFonts w:cs="Arial"/>
                <w:b/>
                <w:snapToGrid w:val="0"/>
                <w:color w:val="000000"/>
                <w:szCs w:val="20"/>
                <w:lang w:eastAsia="ru-RU"/>
              </w:rPr>
              <w:t>Фиксированные вычеты</w:t>
            </w:r>
            <w:r w:rsidRPr="00826C8C">
              <w:rPr>
                <w:rFonts w:cs="Arial"/>
                <w:b/>
                <w:snapToGrid w:val="0"/>
                <w:color w:val="000000"/>
                <w:szCs w:val="20"/>
                <w:lang w:val="en-US" w:eastAsia="ru-RU"/>
              </w:rPr>
              <w:br/>
            </w:r>
          </w:p>
        </w:tc>
        <w:tc>
          <w:tcPr>
            <w:tcW w:w="4444" w:type="dxa"/>
            <w:noWrap/>
            <w:vAlign w:val="center"/>
          </w:tcPr>
          <w:p w:rsidR="00CF2E68" w:rsidRPr="00826C8C" w:rsidRDefault="00CF2E68" w:rsidP="009E7562">
            <w:pPr>
              <w:spacing w:before="60" w:after="60"/>
              <w:jc w:val="center"/>
              <w:rPr>
                <w:rFonts w:cs="Arial"/>
                <w:b/>
                <w:snapToGrid w:val="0"/>
                <w:color w:val="000000"/>
                <w:szCs w:val="20"/>
                <w:lang w:eastAsia="ru-RU"/>
              </w:rPr>
            </w:pPr>
            <w:r w:rsidRPr="00826C8C">
              <w:rPr>
                <w:rFonts w:cs="Arial"/>
                <w:b/>
                <w:snapToGrid w:val="0"/>
                <w:color w:val="000000"/>
                <w:szCs w:val="20"/>
                <w:lang w:eastAsia="ru-RU"/>
              </w:rPr>
              <w:t>Примечание</w:t>
            </w:r>
            <w:r w:rsidRPr="00826C8C">
              <w:rPr>
                <w:rFonts w:cs="Arial"/>
                <w:b/>
                <w:snapToGrid w:val="0"/>
                <w:color w:val="000000"/>
                <w:szCs w:val="20"/>
                <w:lang w:eastAsia="ru-RU"/>
              </w:rPr>
              <w:br/>
            </w:r>
          </w:p>
        </w:tc>
      </w:tr>
      <w:tr w:rsidR="00CF2E68" w:rsidRPr="009E7562" w:rsidTr="00DB4140">
        <w:trPr>
          <w:cantSplit/>
          <w:trHeight w:val="859"/>
        </w:trPr>
        <w:tc>
          <w:tcPr>
            <w:tcW w:w="949" w:type="dxa"/>
            <w:noWrap/>
            <w:vAlign w:val="center"/>
          </w:tcPr>
          <w:p w:rsidR="00CF2E68" w:rsidRPr="00826C8C" w:rsidRDefault="00CF2E68" w:rsidP="00826C8C">
            <w:pPr>
              <w:spacing w:before="60" w:after="60"/>
              <w:jc w:val="center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  <w:r>
              <w:rPr>
                <w:snapToGrid w:val="0"/>
                <w:color w:val="000000"/>
                <w:szCs w:val="20"/>
                <w:lang w:eastAsia="ru-RU"/>
              </w:rPr>
              <w:t>1</w:t>
            </w:r>
            <w:r w:rsidRPr="00826C8C">
              <w:rPr>
                <w:snapToGrid w:val="0"/>
                <w:color w:val="000000"/>
                <w:szCs w:val="20"/>
                <w:lang w:eastAsia="ru-RU"/>
              </w:rPr>
              <w:t>.</w:t>
            </w:r>
          </w:p>
        </w:tc>
        <w:tc>
          <w:tcPr>
            <w:tcW w:w="5697" w:type="dxa"/>
            <w:vAlign w:val="center"/>
          </w:tcPr>
          <w:p w:rsidR="00CF2E68" w:rsidRPr="00826C8C" w:rsidRDefault="00CF2E68" w:rsidP="009017DD">
            <w:pPr>
              <w:spacing w:before="60" w:after="60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  <w:r w:rsidRPr="00826C8C">
              <w:rPr>
                <w:rFonts w:cs="Arial"/>
                <w:snapToGrid w:val="0"/>
                <w:color w:val="000000"/>
                <w:szCs w:val="20"/>
                <w:lang w:eastAsia="ru-RU"/>
              </w:rPr>
              <w:t>Невыполнение пунктов предписаний (в том числе в</w:t>
            </w:r>
            <w:r>
              <w:rPr>
                <w:rFonts w:cs="Arial"/>
                <w:snapToGrid w:val="0"/>
                <w:color w:val="000000"/>
                <w:szCs w:val="20"/>
                <w:lang w:val="en-US" w:eastAsia="ru-RU"/>
              </w:rPr>
              <w:t> </w:t>
            </w:r>
            <w:r w:rsidRPr="00826C8C">
              <w:rPr>
                <w:rFonts w:cs="Arial"/>
                <w:snapToGrid w:val="0"/>
                <w:color w:val="000000"/>
                <w:szCs w:val="20"/>
                <w:lang w:eastAsia="ru-RU"/>
              </w:rPr>
              <w:t xml:space="preserve">области ОТ, ПБ и ООС), выданных представителями </w:t>
            </w:r>
            <w:r w:rsidR="009017DD">
              <w:rPr>
                <w:rFonts w:cs="Arial"/>
                <w:snapToGrid w:val="0"/>
                <w:color w:val="000000"/>
                <w:szCs w:val="20"/>
                <w:lang w:eastAsia="ru-RU"/>
              </w:rPr>
              <w:t>Заказчика</w:t>
            </w:r>
          </w:p>
        </w:tc>
        <w:tc>
          <w:tcPr>
            <w:tcW w:w="2001" w:type="dxa"/>
            <w:vAlign w:val="center"/>
          </w:tcPr>
          <w:p w:rsidR="00CF2E68" w:rsidRPr="00826C8C" w:rsidRDefault="00CF2E68" w:rsidP="00826C8C">
            <w:pPr>
              <w:spacing w:before="60" w:after="60"/>
              <w:jc w:val="center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</w:p>
        </w:tc>
        <w:tc>
          <w:tcPr>
            <w:tcW w:w="1779" w:type="dxa"/>
            <w:vAlign w:val="center"/>
          </w:tcPr>
          <w:p w:rsidR="00CF2E68" w:rsidRPr="009E7562" w:rsidRDefault="00CF2E68" w:rsidP="00826C8C">
            <w:pPr>
              <w:spacing w:before="60" w:after="60"/>
              <w:jc w:val="center"/>
              <w:rPr>
                <w:rFonts w:cs="Arial"/>
                <w:snapToGrid w:val="0"/>
                <w:color w:val="000000"/>
                <w:szCs w:val="20"/>
                <w:lang w:val="en-US" w:eastAsia="ru-RU"/>
              </w:rPr>
            </w:pPr>
            <w:r w:rsidRPr="00826C8C">
              <w:rPr>
                <w:rFonts w:cs="Arial"/>
                <w:snapToGrid w:val="0"/>
                <w:color w:val="000000"/>
                <w:szCs w:val="20"/>
                <w:lang w:eastAsia="ru-RU"/>
              </w:rPr>
              <w:t>50</w:t>
            </w:r>
            <w:r w:rsidR="009017DD">
              <w:rPr>
                <w:rFonts w:cs="Arial"/>
                <w:snapToGrid w:val="0"/>
                <w:color w:val="000000"/>
                <w:szCs w:val="20"/>
                <w:lang w:eastAsia="ru-RU"/>
              </w:rPr>
              <w:t> </w:t>
            </w:r>
            <w:r w:rsidRPr="00826C8C">
              <w:rPr>
                <w:rFonts w:cs="Arial"/>
                <w:snapToGrid w:val="0"/>
                <w:color w:val="000000"/>
                <w:szCs w:val="20"/>
                <w:lang w:eastAsia="ru-RU"/>
              </w:rPr>
              <w:t>000</w:t>
            </w:r>
            <w:r w:rsidR="009017DD">
              <w:rPr>
                <w:rFonts w:cs="Arial"/>
                <w:snapToGrid w:val="0"/>
                <w:color w:val="000000"/>
                <w:szCs w:val="20"/>
                <w:lang w:eastAsia="ru-RU"/>
              </w:rPr>
              <w:t xml:space="preserve"> </w:t>
            </w:r>
            <w:r>
              <w:rPr>
                <w:rFonts w:cs="Arial"/>
                <w:snapToGrid w:val="0"/>
                <w:color w:val="000000"/>
                <w:szCs w:val="20"/>
                <w:lang w:eastAsia="ru-RU"/>
              </w:rPr>
              <w:t>руб.</w:t>
            </w:r>
          </w:p>
        </w:tc>
        <w:tc>
          <w:tcPr>
            <w:tcW w:w="4444" w:type="dxa"/>
            <w:vAlign w:val="center"/>
          </w:tcPr>
          <w:p w:rsidR="00CF2E68" w:rsidRPr="009E7562" w:rsidRDefault="00CF2E68" w:rsidP="009E7562">
            <w:pPr>
              <w:spacing w:before="60" w:after="60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  <w:r w:rsidRPr="00826C8C">
              <w:rPr>
                <w:rFonts w:cs="Arial"/>
                <w:snapToGrid w:val="0"/>
                <w:color w:val="000000"/>
                <w:szCs w:val="20"/>
                <w:lang w:eastAsia="ru-RU"/>
              </w:rPr>
              <w:t>За каждый невыполненный пункт предписания.</w:t>
            </w:r>
            <w:r w:rsidRPr="00826C8C">
              <w:rPr>
                <w:rFonts w:cs="Arial"/>
                <w:snapToGrid w:val="0"/>
                <w:color w:val="000000"/>
                <w:szCs w:val="20"/>
                <w:lang w:eastAsia="ru-RU"/>
              </w:rPr>
              <w:br/>
            </w:r>
          </w:p>
        </w:tc>
      </w:tr>
      <w:tr w:rsidR="00CF2E68" w:rsidRPr="009E7562" w:rsidTr="00DB4140">
        <w:trPr>
          <w:cantSplit/>
        </w:trPr>
        <w:tc>
          <w:tcPr>
            <w:tcW w:w="949" w:type="dxa"/>
            <w:noWrap/>
            <w:vAlign w:val="center"/>
          </w:tcPr>
          <w:p w:rsidR="00CF2E68" w:rsidRPr="00826C8C" w:rsidRDefault="00CF2E68" w:rsidP="00826C8C">
            <w:pPr>
              <w:spacing w:before="60" w:after="60"/>
              <w:jc w:val="center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  <w:r>
              <w:rPr>
                <w:snapToGrid w:val="0"/>
                <w:color w:val="000000"/>
                <w:szCs w:val="20"/>
                <w:lang w:eastAsia="ru-RU"/>
              </w:rPr>
              <w:t>2</w:t>
            </w:r>
            <w:r w:rsidRPr="00826C8C">
              <w:rPr>
                <w:snapToGrid w:val="0"/>
                <w:color w:val="000000"/>
                <w:szCs w:val="20"/>
                <w:lang w:eastAsia="ru-RU"/>
              </w:rPr>
              <w:t>.</w:t>
            </w:r>
          </w:p>
        </w:tc>
        <w:tc>
          <w:tcPr>
            <w:tcW w:w="5697" w:type="dxa"/>
            <w:vAlign w:val="center"/>
          </w:tcPr>
          <w:p w:rsidR="00CF2E68" w:rsidRPr="00826C8C" w:rsidRDefault="00CF2E68" w:rsidP="009017DD">
            <w:pPr>
              <w:spacing w:before="60" w:after="60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  <w:r w:rsidRPr="00826C8C">
              <w:rPr>
                <w:rFonts w:cs="Arial"/>
                <w:snapToGrid w:val="0"/>
                <w:color w:val="000000"/>
                <w:szCs w:val="20"/>
                <w:lang w:eastAsia="ru-RU"/>
              </w:rPr>
              <w:t xml:space="preserve">Сокрытие информации об ИНЦИНДЕНТАХ при производстве работ на объектах </w:t>
            </w:r>
            <w:r w:rsidR="009017DD">
              <w:rPr>
                <w:rFonts w:cs="Arial"/>
                <w:snapToGrid w:val="0"/>
                <w:color w:val="000000"/>
                <w:szCs w:val="20"/>
                <w:lang w:eastAsia="ru-RU"/>
              </w:rPr>
              <w:t>Заказчика</w:t>
            </w:r>
          </w:p>
        </w:tc>
        <w:tc>
          <w:tcPr>
            <w:tcW w:w="2001" w:type="dxa"/>
            <w:vAlign w:val="center"/>
          </w:tcPr>
          <w:p w:rsidR="00CF2E68" w:rsidRPr="00826C8C" w:rsidRDefault="00CF2E68" w:rsidP="00826C8C">
            <w:pPr>
              <w:spacing w:before="60" w:after="60"/>
              <w:jc w:val="center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  <w:r w:rsidRPr="00826C8C">
              <w:rPr>
                <w:rFonts w:cs="Arial"/>
                <w:snapToGrid w:val="0"/>
                <w:color w:val="000000"/>
                <w:szCs w:val="20"/>
                <w:lang w:eastAsia="ru-RU"/>
              </w:rPr>
              <w:t>0,9</w:t>
            </w:r>
          </w:p>
        </w:tc>
        <w:tc>
          <w:tcPr>
            <w:tcW w:w="1779" w:type="dxa"/>
            <w:vAlign w:val="center"/>
          </w:tcPr>
          <w:p w:rsidR="00CF2E68" w:rsidRPr="00826C8C" w:rsidRDefault="00CF2E68" w:rsidP="00826C8C">
            <w:pPr>
              <w:spacing w:before="60" w:after="60"/>
              <w:jc w:val="center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</w:p>
        </w:tc>
        <w:tc>
          <w:tcPr>
            <w:tcW w:w="4444" w:type="dxa"/>
            <w:vAlign w:val="center"/>
          </w:tcPr>
          <w:p w:rsidR="00CF2E68" w:rsidRPr="008D2E83" w:rsidRDefault="00CF2E68" w:rsidP="009017DD">
            <w:pPr>
              <w:spacing w:before="60" w:after="60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  <w:r w:rsidRPr="00826C8C">
              <w:rPr>
                <w:rFonts w:cs="Arial"/>
                <w:snapToGrid w:val="0"/>
                <w:color w:val="000000"/>
                <w:szCs w:val="20"/>
                <w:lang w:eastAsia="ru-RU"/>
              </w:rPr>
              <w:t xml:space="preserve">От стоимости </w:t>
            </w:r>
            <w:r w:rsidR="009017DD">
              <w:rPr>
                <w:rFonts w:cs="Arial"/>
                <w:snapToGrid w:val="0"/>
                <w:color w:val="000000"/>
                <w:szCs w:val="20"/>
                <w:lang w:eastAsia="ru-RU"/>
              </w:rPr>
              <w:t>этапа Услуг</w:t>
            </w:r>
            <w:r w:rsidRPr="00826C8C">
              <w:rPr>
                <w:rFonts w:cs="Arial"/>
                <w:snapToGrid w:val="0"/>
                <w:color w:val="000000"/>
                <w:szCs w:val="20"/>
                <w:lang w:eastAsia="ru-RU"/>
              </w:rPr>
              <w:t xml:space="preserve"> </w:t>
            </w:r>
          </w:p>
        </w:tc>
      </w:tr>
      <w:tr w:rsidR="00CF2E68" w:rsidRPr="009E7562" w:rsidTr="00DB4140">
        <w:trPr>
          <w:cantSplit/>
        </w:trPr>
        <w:tc>
          <w:tcPr>
            <w:tcW w:w="949" w:type="dxa"/>
            <w:noWrap/>
            <w:vAlign w:val="center"/>
          </w:tcPr>
          <w:p w:rsidR="00CF2E68" w:rsidRPr="00826C8C" w:rsidRDefault="00CF2E68" w:rsidP="00826C8C">
            <w:pPr>
              <w:spacing w:before="60" w:after="60"/>
              <w:jc w:val="center"/>
              <w:rPr>
                <w:snapToGrid w:val="0"/>
                <w:color w:val="000000"/>
                <w:szCs w:val="20"/>
                <w:lang w:eastAsia="ru-RU"/>
              </w:rPr>
            </w:pPr>
            <w:r>
              <w:rPr>
                <w:snapToGrid w:val="0"/>
                <w:color w:val="000000"/>
                <w:szCs w:val="20"/>
                <w:lang w:eastAsia="ru-RU"/>
              </w:rPr>
              <w:t>3.</w:t>
            </w:r>
          </w:p>
        </w:tc>
        <w:tc>
          <w:tcPr>
            <w:tcW w:w="5697" w:type="dxa"/>
            <w:vAlign w:val="center"/>
          </w:tcPr>
          <w:p w:rsidR="00CF2E68" w:rsidRPr="00826C8C" w:rsidRDefault="00CF2E68" w:rsidP="009017DD">
            <w:pPr>
              <w:spacing w:before="60" w:after="60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  <w:r>
              <w:rPr>
                <w:rFonts w:cs="Arial"/>
                <w:snapToGrid w:val="0"/>
                <w:color w:val="000000"/>
                <w:szCs w:val="20"/>
                <w:lang w:eastAsia="ru-RU"/>
              </w:rPr>
              <w:t xml:space="preserve">Несоответствие </w:t>
            </w:r>
            <w:r w:rsidRPr="002A4F82">
              <w:rPr>
                <w:rFonts w:cs="Arial"/>
                <w:color w:val="000000"/>
              </w:rPr>
              <w:t xml:space="preserve">ОБОРУДОВАНИЯ </w:t>
            </w:r>
            <w:r w:rsidR="009017DD">
              <w:rPr>
                <w:rFonts w:cs="Arial"/>
                <w:color w:val="000000"/>
              </w:rPr>
              <w:t xml:space="preserve">ИСПОЛНИТЕЛЯ </w:t>
            </w:r>
            <w:r w:rsidRPr="002A4F82">
              <w:rPr>
                <w:rFonts w:cs="Arial"/>
                <w:color w:val="000000"/>
              </w:rPr>
              <w:t>требованиям ДОГОВОРА</w:t>
            </w:r>
          </w:p>
        </w:tc>
        <w:tc>
          <w:tcPr>
            <w:tcW w:w="2001" w:type="dxa"/>
            <w:vAlign w:val="center"/>
          </w:tcPr>
          <w:p w:rsidR="00CF2E68" w:rsidRPr="00826C8C" w:rsidRDefault="00CF2E68" w:rsidP="00826C8C">
            <w:pPr>
              <w:spacing w:before="60" w:after="60"/>
              <w:jc w:val="center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</w:p>
        </w:tc>
        <w:tc>
          <w:tcPr>
            <w:tcW w:w="1779" w:type="dxa"/>
            <w:vAlign w:val="center"/>
          </w:tcPr>
          <w:p w:rsidR="00CF2E68" w:rsidRPr="009E7562" w:rsidRDefault="00CF2E68" w:rsidP="00AE1B66">
            <w:pPr>
              <w:spacing w:before="60" w:after="60"/>
              <w:jc w:val="center"/>
              <w:rPr>
                <w:rFonts w:cs="Arial"/>
                <w:snapToGrid w:val="0"/>
                <w:color w:val="000000"/>
                <w:szCs w:val="20"/>
                <w:lang w:val="en-US" w:eastAsia="ru-RU"/>
              </w:rPr>
            </w:pPr>
            <w:r w:rsidRPr="00826C8C">
              <w:rPr>
                <w:rFonts w:cs="Arial"/>
                <w:snapToGrid w:val="0"/>
                <w:color w:val="000000"/>
                <w:szCs w:val="20"/>
                <w:lang w:eastAsia="ru-RU"/>
              </w:rPr>
              <w:t>50</w:t>
            </w:r>
            <w:r w:rsidR="009017DD">
              <w:rPr>
                <w:rFonts w:cs="Arial"/>
                <w:snapToGrid w:val="0"/>
                <w:color w:val="000000"/>
                <w:szCs w:val="20"/>
                <w:lang w:eastAsia="ru-RU"/>
              </w:rPr>
              <w:t> </w:t>
            </w:r>
            <w:r w:rsidRPr="00826C8C">
              <w:rPr>
                <w:rFonts w:cs="Arial"/>
                <w:snapToGrid w:val="0"/>
                <w:color w:val="000000"/>
                <w:szCs w:val="20"/>
                <w:lang w:eastAsia="ru-RU"/>
              </w:rPr>
              <w:t>000</w:t>
            </w:r>
            <w:r w:rsidR="009017DD">
              <w:rPr>
                <w:rFonts w:cs="Arial"/>
                <w:snapToGrid w:val="0"/>
                <w:color w:val="000000"/>
                <w:szCs w:val="20"/>
                <w:lang w:eastAsia="ru-RU"/>
              </w:rPr>
              <w:t xml:space="preserve"> </w:t>
            </w:r>
            <w:r>
              <w:rPr>
                <w:rFonts w:cs="Arial"/>
                <w:snapToGrid w:val="0"/>
                <w:color w:val="000000"/>
                <w:szCs w:val="20"/>
                <w:lang w:eastAsia="ru-RU"/>
              </w:rPr>
              <w:t>руб.</w:t>
            </w:r>
          </w:p>
        </w:tc>
        <w:tc>
          <w:tcPr>
            <w:tcW w:w="4444" w:type="dxa"/>
            <w:vAlign w:val="center"/>
          </w:tcPr>
          <w:p w:rsidR="00CF2E68" w:rsidRPr="009E7562" w:rsidRDefault="00CF2E68" w:rsidP="00B92041">
            <w:pPr>
              <w:spacing w:before="60" w:after="60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  <w:r w:rsidRPr="00826C8C">
              <w:rPr>
                <w:rFonts w:cs="Arial"/>
                <w:snapToGrid w:val="0"/>
                <w:color w:val="000000"/>
                <w:szCs w:val="20"/>
                <w:lang w:eastAsia="ru-RU"/>
              </w:rPr>
              <w:t xml:space="preserve">За каждый </w:t>
            </w:r>
            <w:r>
              <w:rPr>
                <w:rFonts w:cs="Arial"/>
                <w:snapToGrid w:val="0"/>
                <w:color w:val="000000"/>
                <w:szCs w:val="20"/>
                <w:lang w:eastAsia="ru-RU"/>
              </w:rPr>
              <w:t>факт</w:t>
            </w:r>
            <w:r w:rsidRPr="00826C8C">
              <w:rPr>
                <w:rFonts w:cs="Arial"/>
                <w:snapToGrid w:val="0"/>
                <w:color w:val="000000"/>
                <w:szCs w:val="20"/>
                <w:lang w:eastAsia="ru-RU"/>
              </w:rPr>
              <w:t>.</w:t>
            </w:r>
            <w:r w:rsidRPr="00826C8C">
              <w:rPr>
                <w:rFonts w:cs="Arial"/>
                <w:snapToGrid w:val="0"/>
                <w:color w:val="000000"/>
                <w:szCs w:val="20"/>
                <w:lang w:eastAsia="ru-RU"/>
              </w:rPr>
              <w:br/>
            </w:r>
          </w:p>
        </w:tc>
      </w:tr>
    </w:tbl>
    <w:p w:rsidR="00CF2E68" w:rsidRPr="008D2E83" w:rsidRDefault="00CF2E68" w:rsidP="00826C8C">
      <w:pPr>
        <w:keepNext/>
        <w:spacing w:before="120" w:after="120"/>
        <w:jc w:val="center"/>
        <w:rPr>
          <w:rFonts w:cs="Arial"/>
          <w:b/>
          <w:snapToGrid w:val="0"/>
          <w:color w:val="000000"/>
          <w:szCs w:val="20"/>
        </w:rPr>
      </w:pPr>
      <w:r w:rsidRPr="00826C8C">
        <w:rPr>
          <w:rFonts w:cs="Arial"/>
          <w:b/>
          <w:snapToGrid w:val="0"/>
          <w:color w:val="000000"/>
          <w:szCs w:val="20"/>
        </w:rPr>
        <w:t>ТАБЛИЦА</w:t>
      </w:r>
      <w:r w:rsidRPr="008D2E83">
        <w:rPr>
          <w:rFonts w:cs="Arial"/>
          <w:b/>
          <w:snapToGrid w:val="0"/>
          <w:color w:val="000000"/>
          <w:szCs w:val="20"/>
        </w:rPr>
        <w:t xml:space="preserve"> 2</w:t>
      </w:r>
      <w:r w:rsidRPr="00826C8C">
        <w:rPr>
          <w:rFonts w:cs="Arial"/>
          <w:b/>
          <w:snapToGrid w:val="0"/>
          <w:color w:val="000000"/>
          <w:szCs w:val="20"/>
          <w:lang w:val="en-US"/>
        </w:rPr>
        <w:t> </w:t>
      </w:r>
      <w:r w:rsidRPr="008D2E83">
        <w:rPr>
          <w:rFonts w:cs="Arial"/>
          <w:b/>
          <w:snapToGrid w:val="0"/>
          <w:color w:val="000000"/>
          <w:szCs w:val="20"/>
        </w:rPr>
        <w:t xml:space="preserve">— </w:t>
      </w:r>
      <w:r w:rsidRPr="00826C8C">
        <w:rPr>
          <w:rFonts w:cs="Arial"/>
          <w:b/>
          <w:snapToGrid w:val="0"/>
          <w:color w:val="000000"/>
          <w:szCs w:val="20"/>
        </w:rPr>
        <w:t>ШКАЛА</w:t>
      </w:r>
      <w:r w:rsidR="006151DA">
        <w:rPr>
          <w:rFonts w:cs="Arial"/>
          <w:b/>
          <w:snapToGrid w:val="0"/>
          <w:color w:val="000000"/>
          <w:szCs w:val="20"/>
        </w:rPr>
        <w:t xml:space="preserve"> </w:t>
      </w:r>
      <w:r w:rsidRPr="00826C8C">
        <w:rPr>
          <w:rFonts w:cs="Arial"/>
          <w:b/>
          <w:snapToGrid w:val="0"/>
          <w:color w:val="000000"/>
          <w:szCs w:val="20"/>
        </w:rPr>
        <w:t>ОЦЕНКИ</w:t>
      </w:r>
      <w:r>
        <w:rPr>
          <w:rFonts w:cs="Arial"/>
          <w:b/>
          <w:snapToGrid w:val="0"/>
          <w:color w:val="000000"/>
          <w:szCs w:val="20"/>
        </w:rPr>
        <w:t xml:space="preserve"> </w:t>
      </w:r>
      <w:r w:rsidRPr="00826C8C">
        <w:rPr>
          <w:rFonts w:cs="Arial"/>
          <w:b/>
          <w:snapToGrid w:val="0"/>
          <w:color w:val="000000"/>
          <w:szCs w:val="20"/>
        </w:rPr>
        <w:t>КАЧЕСТВА</w:t>
      </w:r>
      <w:r>
        <w:rPr>
          <w:rFonts w:cs="Arial"/>
          <w:b/>
          <w:snapToGrid w:val="0"/>
          <w:color w:val="000000"/>
          <w:szCs w:val="20"/>
        </w:rPr>
        <w:t xml:space="preserve"> УСЛУГ ИСПОЛНИТЕЛЯ</w:t>
      </w:r>
      <w:r w:rsidRPr="008D2E83">
        <w:rPr>
          <w:rFonts w:cs="Arial"/>
          <w:b/>
          <w:snapToGrid w:val="0"/>
          <w:color w:val="000000"/>
          <w:szCs w:val="20"/>
        </w:rPr>
        <w:br/>
      </w:r>
    </w:p>
    <w:tbl>
      <w:tblPr>
        <w:tblW w:w="15049" w:type="dxa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14"/>
        <w:gridCol w:w="41"/>
        <w:gridCol w:w="938"/>
        <w:gridCol w:w="5670"/>
        <w:gridCol w:w="141"/>
        <w:gridCol w:w="709"/>
        <w:gridCol w:w="1134"/>
        <w:gridCol w:w="1839"/>
        <w:gridCol w:w="2413"/>
        <w:gridCol w:w="1843"/>
        <w:gridCol w:w="198"/>
        <w:gridCol w:w="109"/>
      </w:tblGrid>
      <w:tr w:rsidR="00CF2E68" w:rsidRPr="00826C8C" w:rsidTr="00DB4140">
        <w:trPr>
          <w:gridBefore w:val="2"/>
          <w:gridAfter w:val="1"/>
          <w:wBefore w:w="55" w:type="dxa"/>
          <w:wAfter w:w="109" w:type="dxa"/>
          <w:cantSplit/>
          <w:tblHeader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2E68" w:rsidRPr="009E7562" w:rsidRDefault="00CF2E68" w:rsidP="009E7562">
            <w:pPr>
              <w:keepNext/>
              <w:spacing w:before="60" w:after="60"/>
              <w:jc w:val="center"/>
              <w:rPr>
                <w:rFonts w:cs="Arial"/>
                <w:b/>
                <w:snapToGrid w:val="0"/>
                <w:color w:val="000000"/>
                <w:szCs w:val="20"/>
                <w:lang w:val="en-US" w:eastAsia="ru-RU"/>
              </w:rPr>
            </w:pPr>
            <w:r w:rsidRPr="00826C8C">
              <w:rPr>
                <w:rFonts w:cs="Arial"/>
                <w:b/>
                <w:snapToGrid w:val="0"/>
                <w:color w:val="000000"/>
                <w:szCs w:val="20"/>
                <w:lang w:eastAsia="ru-RU"/>
              </w:rPr>
              <w:t>№пп</w:t>
            </w:r>
            <w:r>
              <w:rPr>
                <w:rFonts w:cs="Arial"/>
                <w:b/>
                <w:snapToGrid w:val="0"/>
                <w:color w:val="000000"/>
                <w:szCs w:val="20"/>
                <w:lang w:val="en-US" w:eastAsia="ru-RU"/>
              </w:rPr>
              <w:t>/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2E68" w:rsidRPr="003463E9" w:rsidRDefault="00CF2E68" w:rsidP="009E7562">
            <w:pPr>
              <w:keepNext/>
              <w:spacing w:before="60" w:after="60"/>
              <w:rPr>
                <w:rFonts w:cs="Arial"/>
                <w:b/>
                <w:bCs/>
                <w:snapToGrid w:val="0"/>
                <w:color w:val="000000"/>
                <w:szCs w:val="20"/>
                <w:lang w:val="en-US" w:eastAsia="ru-RU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Cs w:val="20"/>
                <w:lang w:eastAsia="ru-RU"/>
              </w:rPr>
              <w:t>Перечень отклонений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2E68" w:rsidRPr="00826C8C" w:rsidRDefault="00CF2E68" w:rsidP="009E7562">
            <w:pPr>
              <w:keepNext/>
              <w:spacing w:before="60" w:after="60"/>
              <w:jc w:val="center"/>
              <w:rPr>
                <w:rFonts w:cs="Arial"/>
                <w:b/>
                <w:snapToGrid w:val="0"/>
                <w:color w:val="000000"/>
                <w:szCs w:val="20"/>
                <w:lang w:eastAsia="ru-RU"/>
              </w:rPr>
            </w:pPr>
            <w:r>
              <w:rPr>
                <w:rFonts w:cs="Arial"/>
                <w:b/>
                <w:snapToGrid w:val="0"/>
                <w:color w:val="000000"/>
                <w:szCs w:val="20"/>
                <w:lang w:eastAsia="ru-RU"/>
              </w:rPr>
              <w:t>Коэффициент качества (К)</w:t>
            </w:r>
            <w:r w:rsidRPr="00826C8C">
              <w:rPr>
                <w:rFonts w:cs="Arial"/>
                <w:b/>
                <w:snapToGrid w:val="0"/>
                <w:color w:val="000000"/>
                <w:szCs w:val="20"/>
                <w:lang w:eastAsia="ru-RU"/>
              </w:rPr>
              <w:br/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2E68" w:rsidRPr="00826C8C" w:rsidRDefault="00CF2E68" w:rsidP="003463E9">
            <w:pPr>
              <w:keepNext/>
              <w:spacing w:before="60" w:after="60"/>
              <w:jc w:val="center"/>
              <w:rPr>
                <w:rFonts w:cs="Arial"/>
                <w:b/>
                <w:snapToGrid w:val="0"/>
                <w:color w:val="000000"/>
                <w:szCs w:val="20"/>
                <w:lang w:val="en-US" w:eastAsia="ru-RU"/>
              </w:rPr>
            </w:pPr>
            <w:r w:rsidRPr="00826C8C">
              <w:rPr>
                <w:rFonts w:cs="Arial"/>
                <w:b/>
                <w:snapToGrid w:val="0"/>
                <w:color w:val="000000"/>
                <w:szCs w:val="20"/>
                <w:lang w:eastAsia="ru-RU"/>
              </w:rPr>
              <w:t>Фиксированные вычеты</w:t>
            </w:r>
            <w:r w:rsidRPr="00826C8C">
              <w:rPr>
                <w:rFonts w:cs="Arial"/>
                <w:b/>
                <w:snapToGrid w:val="0"/>
                <w:color w:val="000000"/>
                <w:szCs w:val="20"/>
                <w:lang w:val="en-US" w:eastAsia="ru-RU"/>
              </w:rPr>
              <w:t>/</w:t>
            </w:r>
            <w:r w:rsidRPr="00826C8C">
              <w:rPr>
                <w:rFonts w:cs="Arial"/>
                <w:b/>
                <w:snapToGrid w:val="0"/>
                <w:color w:val="000000"/>
                <w:szCs w:val="20"/>
                <w:lang w:val="en-US" w:eastAsia="ru-RU"/>
              </w:rPr>
              <w:br/>
            </w:r>
          </w:p>
        </w:tc>
        <w:tc>
          <w:tcPr>
            <w:tcW w:w="4454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F2E68" w:rsidRPr="003463E9" w:rsidRDefault="00CF2E68" w:rsidP="003463E9">
            <w:pPr>
              <w:keepNext/>
              <w:spacing w:before="60" w:after="60"/>
              <w:rPr>
                <w:rFonts w:cs="Arial"/>
                <w:b/>
                <w:snapToGrid w:val="0"/>
                <w:color w:val="000000"/>
                <w:szCs w:val="20"/>
                <w:lang w:val="en-US" w:eastAsia="ru-RU"/>
              </w:rPr>
            </w:pPr>
            <w:r>
              <w:rPr>
                <w:rFonts w:cs="Arial"/>
                <w:b/>
                <w:snapToGrid w:val="0"/>
                <w:color w:val="000000"/>
                <w:szCs w:val="20"/>
                <w:lang w:eastAsia="ru-RU"/>
              </w:rPr>
              <w:t>Примечание</w:t>
            </w:r>
          </w:p>
        </w:tc>
      </w:tr>
      <w:tr w:rsidR="00CF2E68" w:rsidRPr="00826C8C" w:rsidTr="00DB4140">
        <w:trPr>
          <w:gridBefore w:val="2"/>
          <w:gridAfter w:val="1"/>
          <w:wBefore w:w="55" w:type="dxa"/>
          <w:wAfter w:w="109" w:type="dxa"/>
          <w:cantSplit/>
          <w:tblHeader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F2E68" w:rsidRPr="00826C8C" w:rsidRDefault="00CF2E68" w:rsidP="00826C8C">
            <w:pPr>
              <w:spacing w:before="60" w:after="60"/>
              <w:jc w:val="center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  <w:r w:rsidRPr="00826C8C">
              <w:rPr>
                <w:snapToGrid w:val="0"/>
                <w:color w:val="000000"/>
                <w:szCs w:val="20"/>
                <w:lang w:eastAsia="ru-RU"/>
              </w:rPr>
              <w:t>1.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2E68" w:rsidRPr="00875BDA" w:rsidRDefault="00CF2E68" w:rsidP="009E7562">
            <w:pPr>
              <w:spacing w:before="60" w:after="60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  <w:r w:rsidRPr="00826C8C">
              <w:rPr>
                <w:rFonts w:cs="Arial"/>
                <w:snapToGrid w:val="0"/>
                <w:color w:val="000000"/>
                <w:szCs w:val="20"/>
                <w:lang w:eastAsia="ru-RU"/>
              </w:rPr>
              <w:t>Отклонения от нормативно-технологической документации, планов работ, мероп</w:t>
            </w:r>
            <w:r>
              <w:rPr>
                <w:rFonts w:cs="Arial"/>
                <w:snapToGrid w:val="0"/>
                <w:color w:val="000000"/>
                <w:szCs w:val="20"/>
                <w:lang w:eastAsia="ru-RU"/>
              </w:rPr>
              <w:t xml:space="preserve">риятий, минимальных стандартов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F2E68" w:rsidRPr="00826C8C" w:rsidRDefault="00CF2E68" w:rsidP="00826C8C">
            <w:pPr>
              <w:spacing w:before="60" w:after="60"/>
              <w:jc w:val="center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  <w:r w:rsidRPr="00826C8C">
              <w:rPr>
                <w:rFonts w:cs="Arial"/>
                <w:snapToGrid w:val="0"/>
                <w:color w:val="000000"/>
                <w:szCs w:val="20"/>
                <w:lang w:eastAsia="ru-RU"/>
              </w:rPr>
              <w:t>0,98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F2E68" w:rsidRPr="00826C8C" w:rsidRDefault="00CF2E68" w:rsidP="00826C8C">
            <w:pPr>
              <w:spacing w:before="60" w:after="60"/>
              <w:jc w:val="center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</w:p>
        </w:tc>
        <w:tc>
          <w:tcPr>
            <w:tcW w:w="4454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F2E68" w:rsidRPr="003463E9" w:rsidRDefault="00CF2E68" w:rsidP="009017DD">
            <w:pPr>
              <w:spacing w:before="60" w:after="60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  <w:r w:rsidRPr="00826C8C">
              <w:rPr>
                <w:rFonts w:cs="Arial"/>
                <w:snapToGrid w:val="0"/>
                <w:color w:val="000000"/>
                <w:szCs w:val="20"/>
                <w:lang w:eastAsia="ru-RU"/>
              </w:rPr>
              <w:t xml:space="preserve">От стоимости </w:t>
            </w:r>
            <w:r w:rsidR="009017DD">
              <w:rPr>
                <w:rFonts w:cs="Arial"/>
                <w:snapToGrid w:val="0"/>
                <w:color w:val="000000"/>
                <w:szCs w:val="20"/>
                <w:lang w:eastAsia="ru-RU"/>
              </w:rPr>
              <w:t>этапа услуг</w:t>
            </w:r>
            <w:r w:rsidRPr="00826C8C">
              <w:rPr>
                <w:rFonts w:cs="Arial"/>
                <w:snapToGrid w:val="0"/>
                <w:color w:val="000000"/>
                <w:szCs w:val="20"/>
                <w:lang w:eastAsia="ru-RU"/>
              </w:rPr>
              <w:t>, за исключением случ</w:t>
            </w:r>
            <w:r>
              <w:rPr>
                <w:rFonts w:cs="Arial"/>
                <w:snapToGrid w:val="0"/>
                <w:color w:val="000000"/>
                <w:szCs w:val="20"/>
                <w:lang w:eastAsia="ru-RU"/>
              </w:rPr>
              <w:t xml:space="preserve">аев, согласованных с </w:t>
            </w:r>
            <w:r w:rsidR="009017DD">
              <w:rPr>
                <w:rFonts w:cs="Arial"/>
                <w:snapToGrid w:val="0"/>
                <w:color w:val="000000"/>
                <w:szCs w:val="20"/>
                <w:lang w:eastAsia="ru-RU"/>
              </w:rPr>
              <w:t>Заказчиком</w:t>
            </w:r>
          </w:p>
        </w:tc>
      </w:tr>
      <w:tr w:rsidR="00CF2E68" w:rsidRPr="00826C8C" w:rsidTr="00DB4140">
        <w:trPr>
          <w:gridBefore w:val="2"/>
          <w:gridAfter w:val="1"/>
          <w:wBefore w:w="55" w:type="dxa"/>
          <w:wAfter w:w="109" w:type="dxa"/>
          <w:cantSplit/>
          <w:tblHeader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F2E68" w:rsidRPr="00826C8C" w:rsidRDefault="00CF2E68" w:rsidP="00826C8C">
            <w:pPr>
              <w:spacing w:before="60" w:after="60"/>
              <w:jc w:val="center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  <w:r w:rsidRPr="00826C8C">
              <w:rPr>
                <w:snapToGrid w:val="0"/>
                <w:color w:val="000000"/>
                <w:szCs w:val="20"/>
                <w:lang w:eastAsia="ru-RU"/>
              </w:rPr>
              <w:t>2.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2E68" w:rsidRPr="008D2E83" w:rsidRDefault="00CF2E68" w:rsidP="003463E9">
            <w:pPr>
              <w:spacing w:before="60" w:after="60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  <w:r w:rsidRPr="00826C8C">
              <w:rPr>
                <w:rFonts w:cs="Arial"/>
                <w:snapToGrid w:val="0"/>
                <w:color w:val="000000"/>
                <w:szCs w:val="20"/>
                <w:lang w:eastAsia="ru-RU"/>
              </w:rPr>
              <w:t>Несвоевременное предоставление суточного рапорта супервайзеру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F2E68" w:rsidRPr="008D2E83" w:rsidRDefault="00CF2E68" w:rsidP="00826C8C">
            <w:pPr>
              <w:spacing w:before="60" w:after="60"/>
              <w:jc w:val="center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F2E68" w:rsidRPr="003463E9" w:rsidRDefault="00CF2E68" w:rsidP="003463E9">
            <w:pPr>
              <w:spacing w:before="60" w:after="60"/>
              <w:jc w:val="center"/>
              <w:rPr>
                <w:rFonts w:cs="Arial"/>
                <w:snapToGrid w:val="0"/>
                <w:color w:val="000000"/>
                <w:szCs w:val="20"/>
                <w:lang w:val="en-US" w:eastAsia="ru-RU"/>
              </w:rPr>
            </w:pPr>
            <w:r w:rsidRPr="00826C8C">
              <w:rPr>
                <w:rFonts w:cs="Arial"/>
                <w:snapToGrid w:val="0"/>
                <w:color w:val="000000"/>
                <w:szCs w:val="20"/>
                <w:lang w:eastAsia="ru-RU"/>
              </w:rPr>
              <w:t>10 000 руб.</w:t>
            </w:r>
          </w:p>
        </w:tc>
        <w:tc>
          <w:tcPr>
            <w:tcW w:w="445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2E68" w:rsidRPr="00826C8C" w:rsidRDefault="00CF2E68" w:rsidP="003463E9">
            <w:pPr>
              <w:spacing w:before="60" w:after="60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  <w:r w:rsidRPr="00826C8C">
              <w:rPr>
                <w:rFonts w:cs="Arial"/>
                <w:snapToGrid w:val="0"/>
                <w:color w:val="000000"/>
                <w:szCs w:val="20"/>
                <w:lang w:eastAsia="ru-RU"/>
              </w:rPr>
              <w:t>За каждый случай</w:t>
            </w:r>
          </w:p>
        </w:tc>
      </w:tr>
      <w:tr w:rsidR="00CF2E68" w:rsidRPr="00826C8C" w:rsidTr="00DB4140">
        <w:trPr>
          <w:gridBefore w:val="2"/>
          <w:gridAfter w:val="1"/>
          <w:wBefore w:w="55" w:type="dxa"/>
          <w:wAfter w:w="109" w:type="dxa"/>
          <w:cantSplit/>
          <w:tblHeader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F2E68" w:rsidRPr="00826C8C" w:rsidRDefault="00CF2E68" w:rsidP="00826C8C">
            <w:pPr>
              <w:spacing w:before="60" w:after="60"/>
              <w:jc w:val="center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  <w:r w:rsidRPr="00826C8C">
              <w:rPr>
                <w:snapToGrid w:val="0"/>
                <w:color w:val="000000"/>
                <w:szCs w:val="20"/>
                <w:lang w:eastAsia="ru-RU"/>
              </w:rPr>
              <w:t>3.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2E68" w:rsidRPr="008D2E83" w:rsidRDefault="00CF2E68" w:rsidP="009017DD">
            <w:pPr>
              <w:spacing w:before="60" w:after="60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  <w:r w:rsidRPr="00826C8C">
              <w:rPr>
                <w:rFonts w:cs="Arial"/>
                <w:snapToGrid w:val="0"/>
                <w:color w:val="000000"/>
                <w:szCs w:val="20"/>
                <w:lang w:eastAsia="ru-RU"/>
              </w:rPr>
              <w:t xml:space="preserve">Необоснованное невыполнение распоряжений </w:t>
            </w:r>
            <w:r w:rsidR="009017DD">
              <w:rPr>
                <w:rFonts w:cs="Arial"/>
                <w:snapToGrid w:val="0"/>
                <w:color w:val="000000"/>
                <w:szCs w:val="20"/>
                <w:lang w:eastAsia="ru-RU"/>
              </w:rPr>
              <w:t>Заказчика</w:t>
            </w:r>
            <w:r w:rsidRPr="00826C8C">
              <w:rPr>
                <w:rFonts w:cs="Arial"/>
                <w:snapToGrid w:val="0"/>
                <w:color w:val="000000"/>
                <w:szCs w:val="20"/>
                <w:lang w:eastAsia="ru-RU"/>
              </w:rPr>
              <w:t>, выданных в письменной форме, относящихся к технологии строительства СКВАЖИНЫ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F2E68" w:rsidRPr="008D2E83" w:rsidRDefault="00CF2E68" w:rsidP="00826C8C">
            <w:pPr>
              <w:spacing w:before="60" w:after="60"/>
              <w:jc w:val="center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F2E68" w:rsidRPr="003463E9" w:rsidRDefault="00CF2E68" w:rsidP="00826C8C">
            <w:pPr>
              <w:spacing w:before="60" w:after="60"/>
              <w:jc w:val="center"/>
              <w:rPr>
                <w:rFonts w:cs="Arial"/>
                <w:snapToGrid w:val="0"/>
                <w:color w:val="000000"/>
                <w:szCs w:val="20"/>
                <w:lang w:val="en-US" w:eastAsia="ru-RU"/>
              </w:rPr>
            </w:pPr>
            <w:r w:rsidRPr="00826C8C">
              <w:rPr>
                <w:rFonts w:cs="Arial"/>
                <w:snapToGrid w:val="0"/>
                <w:color w:val="000000"/>
                <w:szCs w:val="20"/>
                <w:lang w:eastAsia="ru-RU"/>
              </w:rPr>
              <w:t>50 000 руб.</w:t>
            </w:r>
          </w:p>
        </w:tc>
        <w:tc>
          <w:tcPr>
            <w:tcW w:w="445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2E68" w:rsidRPr="00826C8C" w:rsidRDefault="00CF2E68" w:rsidP="003463E9">
            <w:pPr>
              <w:spacing w:before="60" w:after="60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  <w:r w:rsidRPr="00826C8C">
              <w:rPr>
                <w:rFonts w:cs="Arial"/>
                <w:snapToGrid w:val="0"/>
                <w:color w:val="000000"/>
                <w:szCs w:val="20"/>
                <w:lang w:eastAsia="ru-RU"/>
              </w:rPr>
              <w:t>За каждый случай</w:t>
            </w:r>
          </w:p>
        </w:tc>
      </w:tr>
      <w:tr w:rsidR="00CF2E68" w:rsidRPr="00826C8C" w:rsidTr="00D71E95">
        <w:trPr>
          <w:gridBefore w:val="2"/>
          <w:gridAfter w:val="1"/>
          <w:wBefore w:w="55" w:type="dxa"/>
          <w:wAfter w:w="109" w:type="dxa"/>
          <w:cantSplit/>
          <w:tblHeader/>
        </w:trPr>
        <w:tc>
          <w:tcPr>
            <w:tcW w:w="14885" w:type="dxa"/>
            <w:gridSpan w:val="9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F2E68" w:rsidRPr="00826C8C" w:rsidRDefault="00CF2E68" w:rsidP="009017DD">
            <w:pPr>
              <w:spacing w:before="60" w:after="60"/>
              <w:jc w:val="center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  <w:r>
              <w:rPr>
                <w:szCs w:val="20"/>
              </w:rPr>
              <w:t xml:space="preserve">Окончательный </w:t>
            </w:r>
            <w:r w:rsidR="009017DD">
              <w:rPr>
                <w:szCs w:val="20"/>
              </w:rPr>
              <w:t>коэффициент снижения стоимости услуг</w:t>
            </w:r>
            <w:r>
              <w:rPr>
                <w:szCs w:val="20"/>
              </w:rPr>
              <w:t xml:space="preserve"> по скважине не может быть выше 20% от общей стоимости </w:t>
            </w:r>
            <w:r w:rsidR="009017DD">
              <w:rPr>
                <w:szCs w:val="20"/>
              </w:rPr>
              <w:t>оказанных услуг</w:t>
            </w:r>
            <w:r>
              <w:rPr>
                <w:szCs w:val="20"/>
              </w:rPr>
              <w:t xml:space="preserve"> на данной скважине, включая все штрафные санкции по </w:t>
            </w:r>
            <w:r w:rsidR="009017DD">
              <w:rPr>
                <w:szCs w:val="20"/>
              </w:rPr>
              <w:t>настоящему приложению</w:t>
            </w:r>
            <w:r>
              <w:rPr>
                <w:szCs w:val="20"/>
              </w:rPr>
              <w:t>.</w:t>
            </w:r>
          </w:p>
        </w:tc>
      </w:tr>
      <w:tr w:rsidR="00CF2E68" w:rsidRPr="009E7562" w:rsidTr="00DB41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14" w:type="dxa"/>
          <w:cantSplit/>
          <w:tblHeader/>
        </w:trPr>
        <w:tc>
          <w:tcPr>
            <w:tcW w:w="7499" w:type="dxa"/>
            <w:gridSpan w:val="5"/>
          </w:tcPr>
          <w:p w:rsidR="00CF2E68" w:rsidRPr="00826C8C" w:rsidRDefault="00CF2E68" w:rsidP="00826C8C">
            <w:pPr>
              <w:spacing w:after="120"/>
              <w:rPr>
                <w:rFonts w:cs="Arial"/>
                <w:snapToGrid w:val="0"/>
                <w:szCs w:val="20"/>
              </w:rPr>
            </w:pPr>
          </w:p>
        </w:tc>
        <w:tc>
          <w:tcPr>
            <w:tcW w:w="7536" w:type="dxa"/>
            <w:gridSpan w:val="6"/>
          </w:tcPr>
          <w:p w:rsidR="00CF2E68" w:rsidRPr="008D2E83" w:rsidRDefault="00CF2E68" w:rsidP="00826C8C">
            <w:pPr>
              <w:spacing w:after="120"/>
              <w:rPr>
                <w:rFonts w:cs="Arial"/>
                <w:snapToGrid w:val="0"/>
                <w:szCs w:val="20"/>
              </w:rPr>
            </w:pPr>
          </w:p>
        </w:tc>
      </w:tr>
      <w:tr w:rsidR="00CF2E68" w:rsidRPr="009E7562" w:rsidTr="00DB41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14" w:type="dxa"/>
          <w:cantSplit/>
          <w:tblHeader/>
        </w:trPr>
        <w:tc>
          <w:tcPr>
            <w:tcW w:w="7499" w:type="dxa"/>
            <w:gridSpan w:val="5"/>
          </w:tcPr>
          <w:p w:rsidR="00CF2E68" w:rsidRPr="00826C8C" w:rsidRDefault="00CF2E68" w:rsidP="00826C8C">
            <w:pPr>
              <w:spacing w:after="120"/>
              <w:rPr>
                <w:rFonts w:cs="Arial"/>
                <w:snapToGrid w:val="0"/>
                <w:szCs w:val="20"/>
              </w:rPr>
            </w:pPr>
          </w:p>
        </w:tc>
        <w:tc>
          <w:tcPr>
            <w:tcW w:w="7536" w:type="dxa"/>
            <w:gridSpan w:val="6"/>
          </w:tcPr>
          <w:p w:rsidR="00CF2E68" w:rsidRPr="008D2E83" w:rsidRDefault="00CF2E68" w:rsidP="00826C8C">
            <w:pPr>
              <w:spacing w:after="120"/>
              <w:rPr>
                <w:rFonts w:cs="Arial"/>
                <w:snapToGrid w:val="0"/>
                <w:szCs w:val="20"/>
              </w:rPr>
            </w:pPr>
          </w:p>
        </w:tc>
      </w:tr>
      <w:tr w:rsidR="00CF2E68" w:rsidRPr="007B76F1" w:rsidTr="00DB41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2"/>
          <w:wBefore w:w="14" w:type="dxa"/>
          <w:wAfter w:w="307" w:type="dxa"/>
          <w:cantSplit/>
          <w:tblHeader/>
        </w:trPr>
        <w:tc>
          <w:tcPr>
            <w:tcW w:w="14728" w:type="dxa"/>
            <w:gridSpan w:val="9"/>
          </w:tcPr>
          <w:p w:rsidR="00CF2E68" w:rsidRPr="007B76F1" w:rsidRDefault="00CF2E68" w:rsidP="007B76F1">
            <w:pPr>
              <w:spacing w:before="60" w:after="60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  <w:r w:rsidRPr="007B76F1">
              <w:rPr>
                <w:rFonts w:cs="Arial"/>
                <w:snapToGrid w:val="0"/>
                <w:color w:val="000000"/>
                <w:szCs w:val="20"/>
                <w:lang w:eastAsia="ru-RU"/>
              </w:rPr>
              <w:lastRenderedPageBreak/>
              <w:t>ПРИМЕЧАНИЕ:</w:t>
            </w:r>
          </w:p>
          <w:p w:rsidR="00CF2E68" w:rsidRPr="007B76F1" w:rsidRDefault="00CF2E68" w:rsidP="007B76F1">
            <w:pPr>
              <w:spacing w:before="60" w:after="60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  <w:r w:rsidRPr="007B76F1">
              <w:rPr>
                <w:rFonts w:cs="Arial"/>
                <w:snapToGrid w:val="0"/>
                <w:color w:val="000000"/>
                <w:szCs w:val="20"/>
                <w:lang w:eastAsia="ru-RU"/>
              </w:rPr>
              <w:t>1.</w:t>
            </w:r>
            <w:r w:rsidRPr="007B76F1">
              <w:rPr>
                <w:rFonts w:cs="Arial"/>
                <w:snapToGrid w:val="0"/>
                <w:color w:val="000000"/>
                <w:szCs w:val="20"/>
                <w:lang w:eastAsia="ru-RU"/>
              </w:rPr>
              <w:tab/>
              <w:t xml:space="preserve">Снижение стоимости </w:t>
            </w:r>
            <w:r w:rsidR="009017DD">
              <w:rPr>
                <w:rFonts w:cs="Arial"/>
                <w:snapToGrid w:val="0"/>
                <w:color w:val="000000"/>
                <w:szCs w:val="20"/>
                <w:lang w:eastAsia="ru-RU"/>
              </w:rPr>
              <w:t>услуг, оказанных</w:t>
            </w:r>
            <w:r w:rsidRPr="007B76F1">
              <w:rPr>
                <w:rFonts w:cs="Arial"/>
                <w:snapToGrid w:val="0"/>
                <w:color w:val="000000"/>
                <w:szCs w:val="20"/>
                <w:lang w:eastAsia="ru-RU"/>
              </w:rPr>
              <w:t xml:space="preserve"> некачественно рассчитывается по следующей формуле:</w:t>
            </w:r>
          </w:p>
          <w:p w:rsidR="00CF2E68" w:rsidRPr="007B76F1" w:rsidRDefault="00CF2E68" w:rsidP="007B76F1">
            <w:pPr>
              <w:spacing w:before="60" w:after="60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  <w:r w:rsidRPr="007B76F1">
              <w:rPr>
                <w:rFonts w:cs="Arial"/>
                <w:snapToGrid w:val="0"/>
                <w:color w:val="000000"/>
                <w:szCs w:val="20"/>
                <w:lang w:eastAsia="ru-RU"/>
              </w:rPr>
              <w:tab/>
              <w:t xml:space="preserve">                    СС = С х К,       </w:t>
            </w:r>
          </w:p>
          <w:p w:rsidR="00CF2E68" w:rsidRPr="007B76F1" w:rsidRDefault="00CF2E68" w:rsidP="007B76F1">
            <w:pPr>
              <w:spacing w:before="60" w:after="60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  <w:r w:rsidRPr="007B76F1">
              <w:rPr>
                <w:rFonts w:cs="Arial"/>
                <w:snapToGrid w:val="0"/>
                <w:color w:val="000000"/>
                <w:szCs w:val="20"/>
                <w:lang w:eastAsia="ru-RU"/>
              </w:rPr>
              <w:t xml:space="preserve">где  СС – сумма, на  которую снижается стоимость </w:t>
            </w:r>
            <w:r w:rsidR="009017DD">
              <w:rPr>
                <w:rFonts w:cs="Arial"/>
                <w:snapToGrid w:val="0"/>
                <w:color w:val="000000"/>
                <w:szCs w:val="20"/>
                <w:lang w:eastAsia="ru-RU"/>
              </w:rPr>
              <w:t>услуг</w:t>
            </w:r>
            <w:r w:rsidRPr="007B76F1">
              <w:rPr>
                <w:rFonts w:cs="Arial"/>
                <w:snapToGrid w:val="0"/>
                <w:color w:val="000000"/>
                <w:szCs w:val="20"/>
                <w:lang w:eastAsia="ru-RU"/>
              </w:rPr>
              <w:t xml:space="preserve">;  </w:t>
            </w:r>
            <w:r w:rsidRPr="007B76F1">
              <w:rPr>
                <w:rFonts w:cs="Arial"/>
                <w:snapToGrid w:val="0"/>
                <w:color w:val="000000"/>
                <w:szCs w:val="20"/>
                <w:lang w:eastAsia="ru-RU"/>
              </w:rPr>
              <w:tab/>
            </w:r>
          </w:p>
          <w:p w:rsidR="00CF2E68" w:rsidRPr="007B76F1" w:rsidRDefault="00CF2E68" w:rsidP="007B76F1">
            <w:pPr>
              <w:spacing w:before="60" w:after="60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  <w:r w:rsidRPr="007B76F1">
              <w:rPr>
                <w:rFonts w:cs="Arial"/>
                <w:snapToGrid w:val="0"/>
                <w:color w:val="000000"/>
                <w:szCs w:val="20"/>
                <w:lang w:eastAsia="ru-RU"/>
              </w:rPr>
              <w:tab/>
              <w:t xml:space="preserve">        К - % снижения стоимости  </w:t>
            </w:r>
            <w:r w:rsidR="009017DD">
              <w:rPr>
                <w:rFonts w:cs="Arial"/>
                <w:snapToGrid w:val="0"/>
                <w:color w:val="000000"/>
                <w:szCs w:val="20"/>
                <w:lang w:eastAsia="ru-RU"/>
              </w:rPr>
              <w:t>услуг</w:t>
            </w:r>
            <w:r w:rsidRPr="007B76F1">
              <w:rPr>
                <w:rFonts w:cs="Arial"/>
                <w:snapToGrid w:val="0"/>
                <w:color w:val="000000"/>
                <w:szCs w:val="20"/>
                <w:lang w:eastAsia="ru-RU"/>
              </w:rPr>
              <w:t>; Максимальный размер К не может быть более 50%</w:t>
            </w:r>
            <w:r w:rsidR="009017DD">
              <w:rPr>
                <w:rFonts w:cs="Arial"/>
                <w:snapToGrid w:val="0"/>
                <w:color w:val="000000"/>
                <w:szCs w:val="20"/>
                <w:lang w:eastAsia="ru-RU"/>
              </w:rPr>
              <w:t xml:space="preserve"> стоимости услуг</w:t>
            </w:r>
            <w:r w:rsidRPr="007B76F1">
              <w:rPr>
                <w:rFonts w:cs="Arial"/>
                <w:snapToGrid w:val="0"/>
                <w:color w:val="000000"/>
                <w:szCs w:val="20"/>
                <w:lang w:eastAsia="ru-RU"/>
              </w:rPr>
              <w:t>.</w:t>
            </w:r>
          </w:p>
          <w:p w:rsidR="00CF2E68" w:rsidRPr="007B76F1" w:rsidRDefault="00CF2E68" w:rsidP="007B76F1">
            <w:pPr>
              <w:spacing w:before="60" w:after="60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  <w:r w:rsidRPr="007B76F1">
              <w:rPr>
                <w:rFonts w:cs="Arial"/>
                <w:snapToGrid w:val="0"/>
                <w:color w:val="000000"/>
                <w:szCs w:val="20"/>
                <w:lang w:eastAsia="ru-RU"/>
              </w:rPr>
              <w:t>Основанием для оценки качества являются акты, матер</w:t>
            </w:r>
            <w:r w:rsidR="009017DD">
              <w:rPr>
                <w:rFonts w:cs="Arial"/>
                <w:snapToGrid w:val="0"/>
                <w:color w:val="000000"/>
                <w:szCs w:val="20"/>
                <w:lang w:eastAsia="ru-RU"/>
              </w:rPr>
              <w:t xml:space="preserve">иалы ГТИ, видео и фото фиксация, </w:t>
            </w:r>
            <w:r w:rsidRPr="007B76F1">
              <w:rPr>
                <w:rFonts w:cs="Arial"/>
                <w:snapToGrid w:val="0"/>
                <w:color w:val="000000"/>
                <w:szCs w:val="20"/>
                <w:lang w:eastAsia="ru-RU"/>
              </w:rPr>
              <w:t>диаграммы ГИВ-6, отчёт и суточные рапорта супервайзера и другие документы.</w:t>
            </w:r>
          </w:p>
          <w:p w:rsidR="00CF2E68" w:rsidRPr="007B76F1" w:rsidRDefault="00CF2E68" w:rsidP="007B76F1">
            <w:pPr>
              <w:spacing w:before="60" w:after="60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</w:p>
          <w:p w:rsidR="00CF2E68" w:rsidRPr="007B76F1" w:rsidRDefault="00CF2E68" w:rsidP="009017DD">
            <w:pPr>
              <w:spacing w:before="60" w:after="60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  <w:r w:rsidRPr="007B76F1">
              <w:rPr>
                <w:rFonts w:cs="Arial"/>
                <w:snapToGrid w:val="0"/>
                <w:color w:val="000000"/>
                <w:szCs w:val="20"/>
                <w:lang w:eastAsia="ru-RU"/>
              </w:rPr>
              <w:t xml:space="preserve">Все отклонения и нарушения оформляются двухсторонним первичным актом и подписываются представителем </w:t>
            </w:r>
            <w:r w:rsidR="009017DD">
              <w:rPr>
                <w:rFonts w:cs="Arial"/>
                <w:snapToGrid w:val="0"/>
                <w:color w:val="000000"/>
                <w:szCs w:val="20"/>
                <w:lang w:eastAsia="ru-RU"/>
              </w:rPr>
              <w:t>ИСПОЛНИТЕЛЯ</w:t>
            </w:r>
            <w:r w:rsidRPr="007B76F1">
              <w:rPr>
                <w:rFonts w:cs="Arial"/>
                <w:snapToGrid w:val="0"/>
                <w:color w:val="000000"/>
                <w:szCs w:val="20"/>
                <w:lang w:eastAsia="ru-RU"/>
              </w:rPr>
              <w:t xml:space="preserve"> и </w:t>
            </w:r>
            <w:r w:rsidR="009017DD">
              <w:rPr>
                <w:rFonts w:cs="Arial"/>
                <w:snapToGrid w:val="0"/>
                <w:color w:val="000000"/>
                <w:szCs w:val="20"/>
                <w:lang w:eastAsia="ru-RU"/>
              </w:rPr>
              <w:t>ЗАКАЗЧИКА</w:t>
            </w:r>
            <w:r w:rsidRPr="007B76F1">
              <w:rPr>
                <w:rFonts w:cs="Arial"/>
                <w:snapToGrid w:val="0"/>
                <w:color w:val="000000"/>
                <w:szCs w:val="20"/>
                <w:lang w:eastAsia="ru-RU"/>
              </w:rPr>
              <w:t xml:space="preserve"> (полевым СУПЕРВАЙЗЕРОМ). Отказ от подписи не допускается; несогласие с положениями указанными в акте оформляются приложением «об особом мнении» и прикладываются к акту.</w:t>
            </w:r>
          </w:p>
        </w:tc>
      </w:tr>
      <w:tr w:rsidR="00CF2E68" w:rsidRPr="007B76F1" w:rsidTr="00DB41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After w:val="3"/>
          <w:wAfter w:w="2150" w:type="dxa"/>
          <w:cantSplit/>
        </w:trPr>
        <w:tc>
          <w:tcPr>
            <w:tcW w:w="6804" w:type="dxa"/>
            <w:gridSpan w:val="5"/>
          </w:tcPr>
          <w:p w:rsidR="00CF2E68" w:rsidRPr="007B76F1" w:rsidRDefault="00CF2E68" w:rsidP="007B76F1">
            <w:pPr>
              <w:spacing w:before="60" w:after="60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</w:p>
          <w:p w:rsidR="00CF2E68" w:rsidRPr="007B76F1" w:rsidRDefault="00CF2E68" w:rsidP="007B76F1">
            <w:pPr>
              <w:spacing w:before="60" w:after="60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  <w:r w:rsidRPr="007B76F1">
              <w:rPr>
                <w:rFonts w:cs="Arial"/>
                <w:snapToGrid w:val="0"/>
                <w:color w:val="000000"/>
                <w:szCs w:val="20"/>
                <w:lang w:eastAsia="ru-RU"/>
              </w:rPr>
              <w:t>Заказчик:</w:t>
            </w:r>
          </w:p>
          <w:p w:rsidR="00CF2E68" w:rsidRPr="007B76F1" w:rsidRDefault="00CF2E68" w:rsidP="007B76F1">
            <w:pPr>
              <w:spacing w:before="60" w:after="60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  <w:r w:rsidRPr="007B76F1">
              <w:rPr>
                <w:rFonts w:cs="Arial"/>
                <w:snapToGrid w:val="0"/>
                <w:color w:val="000000"/>
                <w:szCs w:val="20"/>
                <w:lang w:eastAsia="ru-RU"/>
              </w:rPr>
              <w:t xml:space="preserve">Ф.И.О: </w:t>
            </w:r>
          </w:p>
          <w:p w:rsidR="00CF2E68" w:rsidRPr="007B76F1" w:rsidRDefault="00CF2E68" w:rsidP="007B76F1">
            <w:pPr>
              <w:spacing w:before="60" w:after="60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  <w:r w:rsidRPr="007B76F1">
              <w:rPr>
                <w:rFonts w:cs="Arial"/>
                <w:snapToGrid w:val="0"/>
                <w:color w:val="000000"/>
                <w:szCs w:val="20"/>
                <w:lang w:eastAsia="ru-RU"/>
              </w:rPr>
              <w:t xml:space="preserve">Должность: </w:t>
            </w:r>
          </w:p>
          <w:p w:rsidR="00CF2E68" w:rsidRPr="007B76F1" w:rsidRDefault="00CF2E68" w:rsidP="007B76F1">
            <w:pPr>
              <w:spacing w:before="60" w:after="60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</w:p>
          <w:p w:rsidR="00CF2E68" w:rsidRPr="007B76F1" w:rsidRDefault="00CF2E68" w:rsidP="007B76F1">
            <w:pPr>
              <w:spacing w:before="60" w:after="60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  <w:r w:rsidRPr="007B76F1">
              <w:rPr>
                <w:rFonts w:cs="Arial"/>
                <w:snapToGrid w:val="0"/>
                <w:color w:val="000000"/>
                <w:szCs w:val="20"/>
                <w:lang w:eastAsia="ru-RU"/>
              </w:rPr>
              <w:t>Подпись: _______________</w:t>
            </w:r>
          </w:p>
        </w:tc>
        <w:tc>
          <w:tcPr>
            <w:tcW w:w="6095" w:type="dxa"/>
            <w:gridSpan w:val="4"/>
          </w:tcPr>
          <w:p w:rsidR="00CF2E68" w:rsidRPr="007B76F1" w:rsidRDefault="00CF2E68" w:rsidP="007B76F1">
            <w:pPr>
              <w:spacing w:before="60" w:after="60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</w:p>
          <w:p w:rsidR="00CF2E68" w:rsidRPr="007B76F1" w:rsidRDefault="009017DD" w:rsidP="007B76F1">
            <w:pPr>
              <w:spacing w:before="60" w:after="60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  <w:r>
              <w:rPr>
                <w:rFonts w:cs="Arial"/>
                <w:snapToGrid w:val="0"/>
                <w:color w:val="000000"/>
                <w:szCs w:val="20"/>
                <w:lang w:eastAsia="ru-RU"/>
              </w:rPr>
              <w:t>Исполнитель</w:t>
            </w:r>
            <w:r w:rsidR="00CF2E68" w:rsidRPr="007B76F1">
              <w:rPr>
                <w:rFonts w:cs="Arial"/>
                <w:snapToGrid w:val="0"/>
                <w:color w:val="000000"/>
                <w:szCs w:val="20"/>
                <w:lang w:eastAsia="ru-RU"/>
              </w:rPr>
              <w:t>:</w:t>
            </w:r>
          </w:p>
          <w:p w:rsidR="00CF2E68" w:rsidRPr="007B76F1" w:rsidRDefault="00CF2E68" w:rsidP="007B76F1">
            <w:pPr>
              <w:spacing w:before="60" w:after="60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  <w:r w:rsidRPr="007B76F1">
              <w:rPr>
                <w:rFonts w:cs="Arial"/>
                <w:snapToGrid w:val="0"/>
                <w:color w:val="000000"/>
                <w:szCs w:val="20"/>
                <w:lang w:eastAsia="ru-RU"/>
              </w:rPr>
              <w:t xml:space="preserve">Ф.И.О: </w:t>
            </w:r>
          </w:p>
          <w:p w:rsidR="00CF2E68" w:rsidRPr="007B76F1" w:rsidRDefault="00CF2E68" w:rsidP="007B76F1">
            <w:pPr>
              <w:spacing w:before="60" w:after="60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  <w:r w:rsidRPr="007B76F1">
              <w:rPr>
                <w:rFonts w:cs="Arial"/>
                <w:snapToGrid w:val="0"/>
                <w:color w:val="000000"/>
                <w:szCs w:val="20"/>
                <w:lang w:eastAsia="ru-RU"/>
              </w:rPr>
              <w:t xml:space="preserve">Должность: </w:t>
            </w:r>
          </w:p>
          <w:p w:rsidR="00CF2E68" w:rsidRPr="007B76F1" w:rsidRDefault="00CF2E68" w:rsidP="007B76F1">
            <w:pPr>
              <w:spacing w:before="60" w:after="60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</w:p>
          <w:p w:rsidR="00CF2E68" w:rsidRPr="007B76F1" w:rsidRDefault="00CF2E68" w:rsidP="007B76F1">
            <w:pPr>
              <w:spacing w:before="60" w:after="60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</w:p>
          <w:p w:rsidR="00CF2E68" w:rsidRPr="007B76F1" w:rsidRDefault="00CF2E68" w:rsidP="007B76F1">
            <w:pPr>
              <w:spacing w:before="60" w:after="60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  <w:r w:rsidRPr="007B76F1">
              <w:rPr>
                <w:rFonts w:cs="Arial"/>
                <w:snapToGrid w:val="0"/>
                <w:color w:val="000000"/>
                <w:szCs w:val="20"/>
                <w:lang w:eastAsia="ru-RU"/>
              </w:rPr>
              <w:t>Подпись: _______________</w:t>
            </w:r>
          </w:p>
        </w:tc>
      </w:tr>
    </w:tbl>
    <w:p w:rsidR="00CF2E68" w:rsidRPr="00DB4140" w:rsidRDefault="00CF2E68" w:rsidP="00DB4140">
      <w:pPr>
        <w:spacing w:after="120"/>
        <w:rPr>
          <w:rFonts w:cs="Arial"/>
          <w:snapToGrid w:val="0"/>
          <w:szCs w:val="20"/>
        </w:rPr>
      </w:pPr>
    </w:p>
    <w:sectPr w:rsidR="00CF2E68" w:rsidRPr="00DB4140" w:rsidSect="00875BDA">
      <w:headerReference w:type="default" r:id="rId8"/>
      <w:footerReference w:type="default" r:id="rId9"/>
      <w:footerReference w:type="first" r:id="rId10"/>
      <w:pgSz w:w="16838" w:h="11906" w:orient="landscape" w:code="9"/>
      <w:pgMar w:top="864" w:right="864" w:bottom="1134" w:left="864" w:header="432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5ED7" w:rsidRDefault="001C5ED7" w:rsidP="006A0C1B">
      <w:r>
        <w:separator/>
      </w:r>
    </w:p>
  </w:endnote>
  <w:endnote w:type="continuationSeparator" w:id="0">
    <w:p w:rsidR="001C5ED7" w:rsidRDefault="001C5ED7" w:rsidP="006A0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2E68" w:rsidRPr="0079501F" w:rsidRDefault="00CF2E68" w:rsidP="00826C8C">
    <w:pPr>
      <w:pBdr>
        <w:top w:val="single" w:sz="6" w:space="1" w:color="auto"/>
      </w:pBdr>
      <w:ind w:right="-29"/>
      <w:jc w:val="right"/>
      <w:rPr>
        <w:rFonts w:cs="Arial"/>
        <w:b/>
        <w:bCs/>
        <w:noProof/>
        <w:sz w:val="16"/>
        <w:szCs w:val="16"/>
      </w:rPr>
    </w:pPr>
    <w:r w:rsidRPr="0079501F">
      <w:rPr>
        <w:b/>
        <w:bCs/>
        <w:noProof/>
        <w:sz w:val="16"/>
        <w:szCs w:val="16"/>
      </w:rPr>
      <w:t xml:space="preserve">Стр </w:t>
    </w:r>
    <w:r w:rsidRPr="00AF6AFD">
      <w:rPr>
        <w:b/>
        <w:bCs/>
        <w:noProof/>
        <w:sz w:val="16"/>
        <w:szCs w:val="16"/>
      </w:rPr>
      <w:fldChar w:fldCharType="begin"/>
    </w:r>
    <w:r w:rsidRPr="00AF6AFD">
      <w:rPr>
        <w:b/>
        <w:bCs/>
        <w:noProof/>
        <w:sz w:val="16"/>
        <w:szCs w:val="16"/>
      </w:rPr>
      <w:instrText>PAGE</w:instrText>
    </w:r>
    <w:r w:rsidRPr="00AF6AFD">
      <w:rPr>
        <w:b/>
        <w:bCs/>
        <w:noProof/>
        <w:sz w:val="16"/>
        <w:szCs w:val="16"/>
      </w:rPr>
      <w:fldChar w:fldCharType="separate"/>
    </w:r>
    <w:r w:rsidR="00007435">
      <w:rPr>
        <w:b/>
        <w:bCs/>
        <w:noProof/>
        <w:sz w:val="16"/>
        <w:szCs w:val="16"/>
      </w:rPr>
      <w:t>1</w:t>
    </w:r>
    <w:r w:rsidRPr="00AF6AFD">
      <w:rPr>
        <w:b/>
        <w:bCs/>
        <w:noProof/>
        <w:sz w:val="16"/>
        <w:szCs w:val="16"/>
      </w:rPr>
      <w:fldChar w:fldCharType="end"/>
    </w:r>
    <w:r w:rsidRPr="0079501F">
      <w:rPr>
        <w:b/>
        <w:bCs/>
        <w:noProof/>
        <w:sz w:val="16"/>
        <w:szCs w:val="16"/>
      </w:rPr>
      <w:t xml:space="preserve"> из</w:t>
    </w:r>
    <w:r w:rsidRPr="00AF6AFD">
      <w:rPr>
        <w:b/>
        <w:bCs/>
        <w:noProof/>
        <w:sz w:val="16"/>
        <w:szCs w:val="16"/>
      </w:rPr>
      <w:fldChar w:fldCharType="begin"/>
    </w:r>
    <w:r w:rsidRPr="00AF6AFD">
      <w:rPr>
        <w:b/>
        <w:bCs/>
        <w:noProof/>
        <w:sz w:val="16"/>
        <w:szCs w:val="16"/>
      </w:rPr>
      <w:instrText>NUMPAGES</w:instrText>
    </w:r>
    <w:r w:rsidRPr="00AF6AFD">
      <w:rPr>
        <w:b/>
        <w:bCs/>
        <w:noProof/>
        <w:sz w:val="16"/>
        <w:szCs w:val="16"/>
      </w:rPr>
      <w:fldChar w:fldCharType="separate"/>
    </w:r>
    <w:r w:rsidR="00007435">
      <w:rPr>
        <w:b/>
        <w:bCs/>
        <w:noProof/>
        <w:sz w:val="16"/>
        <w:szCs w:val="16"/>
      </w:rPr>
      <w:t>2</w:t>
    </w:r>
    <w:r w:rsidRPr="00AF6AFD">
      <w:rPr>
        <w:b/>
        <w:bCs/>
        <w:noProof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2E68" w:rsidRDefault="00CF2E68">
    <w:r>
      <w:rPr>
        <w:rFonts w:cs="Arial"/>
        <w:b/>
        <w:color w:val="000000"/>
        <w:sz w:val="16"/>
        <w:szCs w:val="16"/>
      </w:rPr>
      <w:tab/>
    </w:r>
    <w:r>
      <w:rPr>
        <w:rFonts w:cs="Arial"/>
        <w:b/>
        <w:color w:val="00000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5ED7" w:rsidRDefault="001C5ED7" w:rsidP="006A0C1B">
      <w:r>
        <w:separator/>
      </w:r>
    </w:p>
  </w:footnote>
  <w:footnote w:type="continuationSeparator" w:id="0">
    <w:p w:rsidR="001C5ED7" w:rsidRDefault="001C5ED7" w:rsidP="006A0C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2E68" w:rsidRDefault="00CF2E68" w:rsidP="00F4481B">
    <w:pPr>
      <w:pStyle w:val="ad"/>
      <w:jc w:val="right"/>
      <w:rPr>
        <w:b w:val="0"/>
        <w:sz w:val="24"/>
      </w:rPr>
    </w:pPr>
    <w:r w:rsidRPr="00DE197E">
      <w:rPr>
        <w:b w:val="0"/>
        <w:sz w:val="24"/>
      </w:rPr>
      <w:t>Приложение №</w:t>
    </w:r>
    <w:r>
      <w:rPr>
        <w:b w:val="0"/>
        <w:sz w:val="24"/>
      </w:rPr>
      <w:t>4</w:t>
    </w:r>
  </w:p>
  <w:p w:rsidR="00CF2E68" w:rsidRDefault="00CF2E68" w:rsidP="00F4481B">
    <w:pPr>
      <w:pStyle w:val="ad"/>
      <w:rPr>
        <w:b w:val="0"/>
        <w:sz w:val="24"/>
      </w:rPr>
    </w:pPr>
    <w:r>
      <w:rPr>
        <w:b w:val="0"/>
        <w:sz w:val="24"/>
      </w:rPr>
      <w:t xml:space="preserve">                                                                                                                                                                                 к Договору №           от    </w:t>
    </w:r>
  </w:p>
  <w:p w:rsidR="00CF2E68" w:rsidRPr="00F4481B" w:rsidRDefault="00CF2E68" w:rsidP="00F4481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24D05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>
    <w:nsid w:val="FFFFFF7D"/>
    <w:multiLevelType w:val="singleLevel"/>
    <w:tmpl w:val="8BC8FD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>
    <w:nsid w:val="FFFFFF7E"/>
    <w:multiLevelType w:val="singleLevel"/>
    <w:tmpl w:val="F77C1B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>
    <w:nsid w:val="FFFFFF7F"/>
    <w:multiLevelType w:val="singleLevel"/>
    <w:tmpl w:val="B7EE9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>
    <w:nsid w:val="FFFFFF80"/>
    <w:multiLevelType w:val="singleLevel"/>
    <w:tmpl w:val="CCE64ED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80A3FB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1B4BE5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6BAF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8CEF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C5A6E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1C6400"/>
    <w:multiLevelType w:val="hybridMultilevel"/>
    <w:tmpl w:val="BBC63AF2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1">
    <w:nsid w:val="242F4B98"/>
    <w:multiLevelType w:val="hybridMultilevel"/>
    <w:tmpl w:val="7018D048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2">
    <w:nsid w:val="42DC3754"/>
    <w:multiLevelType w:val="hybridMultilevel"/>
    <w:tmpl w:val="65EC72A2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3">
    <w:nsid w:val="46961A75"/>
    <w:multiLevelType w:val="hybridMultilevel"/>
    <w:tmpl w:val="50D4673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089445C"/>
    <w:multiLevelType w:val="hybridMultilevel"/>
    <w:tmpl w:val="846E180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>
    <w:nsid w:val="6CBC27F7"/>
    <w:multiLevelType w:val="hybridMultilevel"/>
    <w:tmpl w:val="B7326F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A808FA"/>
    <w:multiLevelType w:val="hybridMultilevel"/>
    <w:tmpl w:val="B54A4B8A"/>
    <w:lvl w:ilvl="0" w:tplc="C96E06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14"/>
  </w:num>
  <w:num w:numId="5">
    <w:abstractNumId w:val="16"/>
  </w:num>
  <w:num w:numId="6">
    <w:abstractNumId w:val="12"/>
  </w:num>
  <w:num w:numId="7">
    <w:abstractNumId w:val="13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9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A0C1B"/>
    <w:rsid w:val="00007435"/>
    <w:rsid w:val="00013B5E"/>
    <w:rsid w:val="00014D3E"/>
    <w:rsid w:val="000325BF"/>
    <w:rsid w:val="00046DF7"/>
    <w:rsid w:val="00051324"/>
    <w:rsid w:val="00064BEF"/>
    <w:rsid w:val="00067513"/>
    <w:rsid w:val="00071D8C"/>
    <w:rsid w:val="0007381F"/>
    <w:rsid w:val="00083158"/>
    <w:rsid w:val="00084277"/>
    <w:rsid w:val="00091F04"/>
    <w:rsid w:val="00093A61"/>
    <w:rsid w:val="00093D2E"/>
    <w:rsid w:val="00094877"/>
    <w:rsid w:val="00094F1E"/>
    <w:rsid w:val="000A2E63"/>
    <w:rsid w:val="000B5639"/>
    <w:rsid w:val="000B7FF5"/>
    <w:rsid w:val="000C3754"/>
    <w:rsid w:val="000E44C5"/>
    <w:rsid w:val="00100DB6"/>
    <w:rsid w:val="001078FB"/>
    <w:rsid w:val="00120A68"/>
    <w:rsid w:val="00126181"/>
    <w:rsid w:val="00136839"/>
    <w:rsid w:val="0014516B"/>
    <w:rsid w:val="001466AA"/>
    <w:rsid w:val="00150547"/>
    <w:rsid w:val="00152A78"/>
    <w:rsid w:val="00157C10"/>
    <w:rsid w:val="00160882"/>
    <w:rsid w:val="00163CFB"/>
    <w:rsid w:val="00164132"/>
    <w:rsid w:val="00175950"/>
    <w:rsid w:val="00181426"/>
    <w:rsid w:val="0018738B"/>
    <w:rsid w:val="00195F6A"/>
    <w:rsid w:val="001A4398"/>
    <w:rsid w:val="001B1E2B"/>
    <w:rsid w:val="001C5ED7"/>
    <w:rsid w:val="001E1D67"/>
    <w:rsid w:val="001E5131"/>
    <w:rsid w:val="001F0229"/>
    <w:rsid w:val="001F100F"/>
    <w:rsid w:val="001F31C4"/>
    <w:rsid w:val="00217691"/>
    <w:rsid w:val="00230669"/>
    <w:rsid w:val="002371CB"/>
    <w:rsid w:val="002609A4"/>
    <w:rsid w:val="00261972"/>
    <w:rsid w:val="00263F83"/>
    <w:rsid w:val="00276D69"/>
    <w:rsid w:val="0028617F"/>
    <w:rsid w:val="00297393"/>
    <w:rsid w:val="002A4F82"/>
    <w:rsid w:val="002B2B5F"/>
    <w:rsid w:val="002B6F2C"/>
    <w:rsid w:val="002C1F42"/>
    <w:rsid w:val="002C7931"/>
    <w:rsid w:val="002D14F5"/>
    <w:rsid w:val="002D48C0"/>
    <w:rsid w:val="002D5BA1"/>
    <w:rsid w:val="002D7B03"/>
    <w:rsid w:val="002F37AC"/>
    <w:rsid w:val="0030109C"/>
    <w:rsid w:val="00301640"/>
    <w:rsid w:val="00305D43"/>
    <w:rsid w:val="00314BC7"/>
    <w:rsid w:val="00316410"/>
    <w:rsid w:val="00322F48"/>
    <w:rsid w:val="00331DC3"/>
    <w:rsid w:val="003360F4"/>
    <w:rsid w:val="00344136"/>
    <w:rsid w:val="0034493F"/>
    <w:rsid w:val="003463E9"/>
    <w:rsid w:val="00347C34"/>
    <w:rsid w:val="00360B22"/>
    <w:rsid w:val="00393664"/>
    <w:rsid w:val="003D2246"/>
    <w:rsid w:val="004010C3"/>
    <w:rsid w:val="004038B0"/>
    <w:rsid w:val="0041178E"/>
    <w:rsid w:val="00415A8B"/>
    <w:rsid w:val="00425249"/>
    <w:rsid w:val="004360B7"/>
    <w:rsid w:val="00443D4A"/>
    <w:rsid w:val="004504AE"/>
    <w:rsid w:val="00471246"/>
    <w:rsid w:val="0047753B"/>
    <w:rsid w:val="00481F4B"/>
    <w:rsid w:val="0049590A"/>
    <w:rsid w:val="004A7C84"/>
    <w:rsid w:val="004C4121"/>
    <w:rsid w:val="004C5BCA"/>
    <w:rsid w:val="004D3523"/>
    <w:rsid w:val="004D7CF7"/>
    <w:rsid w:val="004F03AA"/>
    <w:rsid w:val="005020ED"/>
    <w:rsid w:val="00504955"/>
    <w:rsid w:val="00515452"/>
    <w:rsid w:val="005209B5"/>
    <w:rsid w:val="00522888"/>
    <w:rsid w:val="0053578D"/>
    <w:rsid w:val="0055292F"/>
    <w:rsid w:val="00562C06"/>
    <w:rsid w:val="005828FA"/>
    <w:rsid w:val="00594593"/>
    <w:rsid w:val="0059767E"/>
    <w:rsid w:val="00602120"/>
    <w:rsid w:val="006070E5"/>
    <w:rsid w:val="00610E87"/>
    <w:rsid w:val="00612452"/>
    <w:rsid w:val="006151DA"/>
    <w:rsid w:val="00633D16"/>
    <w:rsid w:val="0064525B"/>
    <w:rsid w:val="006457B5"/>
    <w:rsid w:val="006606C3"/>
    <w:rsid w:val="00677768"/>
    <w:rsid w:val="00686BDF"/>
    <w:rsid w:val="006A0C1B"/>
    <w:rsid w:val="006A5668"/>
    <w:rsid w:val="00707760"/>
    <w:rsid w:val="00720876"/>
    <w:rsid w:val="007250FB"/>
    <w:rsid w:val="00731ECE"/>
    <w:rsid w:val="0073391C"/>
    <w:rsid w:val="00736632"/>
    <w:rsid w:val="00736AC5"/>
    <w:rsid w:val="00740B50"/>
    <w:rsid w:val="00741A86"/>
    <w:rsid w:val="0075095B"/>
    <w:rsid w:val="007513CD"/>
    <w:rsid w:val="0075281C"/>
    <w:rsid w:val="007618A1"/>
    <w:rsid w:val="007669F9"/>
    <w:rsid w:val="007673BB"/>
    <w:rsid w:val="00770077"/>
    <w:rsid w:val="007703B0"/>
    <w:rsid w:val="00781B4C"/>
    <w:rsid w:val="00785A35"/>
    <w:rsid w:val="0079501F"/>
    <w:rsid w:val="007A150B"/>
    <w:rsid w:val="007A1D90"/>
    <w:rsid w:val="007A4B14"/>
    <w:rsid w:val="007B76F1"/>
    <w:rsid w:val="007C415E"/>
    <w:rsid w:val="007D21B9"/>
    <w:rsid w:val="007D45A0"/>
    <w:rsid w:val="007D4941"/>
    <w:rsid w:val="007F52C0"/>
    <w:rsid w:val="007F71C2"/>
    <w:rsid w:val="007F752A"/>
    <w:rsid w:val="00804FE5"/>
    <w:rsid w:val="008069CF"/>
    <w:rsid w:val="00815518"/>
    <w:rsid w:val="00826C8C"/>
    <w:rsid w:val="008322CE"/>
    <w:rsid w:val="008357D9"/>
    <w:rsid w:val="00837861"/>
    <w:rsid w:val="00875BDA"/>
    <w:rsid w:val="00876B9A"/>
    <w:rsid w:val="00890E5A"/>
    <w:rsid w:val="00893579"/>
    <w:rsid w:val="00895403"/>
    <w:rsid w:val="008A2114"/>
    <w:rsid w:val="008A4453"/>
    <w:rsid w:val="008A64C9"/>
    <w:rsid w:val="008B0BF0"/>
    <w:rsid w:val="008C0BEA"/>
    <w:rsid w:val="008D2E83"/>
    <w:rsid w:val="008D4B3C"/>
    <w:rsid w:val="008E0F66"/>
    <w:rsid w:val="008E1E6B"/>
    <w:rsid w:val="008E26EC"/>
    <w:rsid w:val="008E6AB2"/>
    <w:rsid w:val="008E7DC5"/>
    <w:rsid w:val="008F2923"/>
    <w:rsid w:val="008F650D"/>
    <w:rsid w:val="008F7BCB"/>
    <w:rsid w:val="009017DD"/>
    <w:rsid w:val="00906496"/>
    <w:rsid w:val="00914195"/>
    <w:rsid w:val="0094051C"/>
    <w:rsid w:val="00944F03"/>
    <w:rsid w:val="00953B24"/>
    <w:rsid w:val="009548F5"/>
    <w:rsid w:val="00960F50"/>
    <w:rsid w:val="00961466"/>
    <w:rsid w:val="009718DC"/>
    <w:rsid w:val="00977732"/>
    <w:rsid w:val="0098305B"/>
    <w:rsid w:val="00984474"/>
    <w:rsid w:val="0098669D"/>
    <w:rsid w:val="00990A44"/>
    <w:rsid w:val="00991CFE"/>
    <w:rsid w:val="00997BAC"/>
    <w:rsid w:val="00997CDB"/>
    <w:rsid w:val="009B0683"/>
    <w:rsid w:val="009B4584"/>
    <w:rsid w:val="009B755F"/>
    <w:rsid w:val="009C0CE7"/>
    <w:rsid w:val="009C7DC6"/>
    <w:rsid w:val="009E0E3E"/>
    <w:rsid w:val="009E7562"/>
    <w:rsid w:val="009F4282"/>
    <w:rsid w:val="009F76E4"/>
    <w:rsid w:val="00A05165"/>
    <w:rsid w:val="00A067DF"/>
    <w:rsid w:val="00A14BF1"/>
    <w:rsid w:val="00A2719E"/>
    <w:rsid w:val="00A31989"/>
    <w:rsid w:val="00A336C4"/>
    <w:rsid w:val="00A3470F"/>
    <w:rsid w:val="00A35FE2"/>
    <w:rsid w:val="00A408AE"/>
    <w:rsid w:val="00A500CA"/>
    <w:rsid w:val="00A74E50"/>
    <w:rsid w:val="00A85A4E"/>
    <w:rsid w:val="00AB0BFA"/>
    <w:rsid w:val="00AB6F0A"/>
    <w:rsid w:val="00AD2385"/>
    <w:rsid w:val="00AE1B66"/>
    <w:rsid w:val="00AE2545"/>
    <w:rsid w:val="00AF6AFD"/>
    <w:rsid w:val="00B071EC"/>
    <w:rsid w:val="00B1074C"/>
    <w:rsid w:val="00B134B5"/>
    <w:rsid w:val="00B31C43"/>
    <w:rsid w:val="00B37DB3"/>
    <w:rsid w:val="00B42902"/>
    <w:rsid w:val="00B57CDD"/>
    <w:rsid w:val="00B66E25"/>
    <w:rsid w:val="00B7086E"/>
    <w:rsid w:val="00B77E43"/>
    <w:rsid w:val="00B81376"/>
    <w:rsid w:val="00B81559"/>
    <w:rsid w:val="00B81B52"/>
    <w:rsid w:val="00B82121"/>
    <w:rsid w:val="00B8564D"/>
    <w:rsid w:val="00B92041"/>
    <w:rsid w:val="00B9313C"/>
    <w:rsid w:val="00BC174C"/>
    <w:rsid w:val="00BF482E"/>
    <w:rsid w:val="00C05849"/>
    <w:rsid w:val="00C05E28"/>
    <w:rsid w:val="00C11314"/>
    <w:rsid w:val="00C123E9"/>
    <w:rsid w:val="00C229A7"/>
    <w:rsid w:val="00C24809"/>
    <w:rsid w:val="00C32012"/>
    <w:rsid w:val="00C36D2D"/>
    <w:rsid w:val="00C41DBB"/>
    <w:rsid w:val="00C429ED"/>
    <w:rsid w:val="00C44246"/>
    <w:rsid w:val="00C5396F"/>
    <w:rsid w:val="00C62191"/>
    <w:rsid w:val="00C767AD"/>
    <w:rsid w:val="00C84551"/>
    <w:rsid w:val="00C85AF9"/>
    <w:rsid w:val="00C9355D"/>
    <w:rsid w:val="00CA62A0"/>
    <w:rsid w:val="00CC2C5A"/>
    <w:rsid w:val="00CC5E4F"/>
    <w:rsid w:val="00CC5F85"/>
    <w:rsid w:val="00CE1352"/>
    <w:rsid w:val="00CE198B"/>
    <w:rsid w:val="00CE58B0"/>
    <w:rsid w:val="00CE7581"/>
    <w:rsid w:val="00CF2566"/>
    <w:rsid w:val="00CF2E68"/>
    <w:rsid w:val="00CF3484"/>
    <w:rsid w:val="00CF578D"/>
    <w:rsid w:val="00CF71CF"/>
    <w:rsid w:val="00D1537F"/>
    <w:rsid w:val="00D21331"/>
    <w:rsid w:val="00D2163E"/>
    <w:rsid w:val="00D33FE4"/>
    <w:rsid w:val="00D40668"/>
    <w:rsid w:val="00D47C91"/>
    <w:rsid w:val="00D50C06"/>
    <w:rsid w:val="00D54FA4"/>
    <w:rsid w:val="00D71E95"/>
    <w:rsid w:val="00D75C5C"/>
    <w:rsid w:val="00D81292"/>
    <w:rsid w:val="00D813EC"/>
    <w:rsid w:val="00D872AA"/>
    <w:rsid w:val="00D91CCB"/>
    <w:rsid w:val="00D92DC1"/>
    <w:rsid w:val="00DA55A9"/>
    <w:rsid w:val="00DB0D88"/>
    <w:rsid w:val="00DB4140"/>
    <w:rsid w:val="00DE10D9"/>
    <w:rsid w:val="00DE197E"/>
    <w:rsid w:val="00DE1BE3"/>
    <w:rsid w:val="00DE28E0"/>
    <w:rsid w:val="00DE347D"/>
    <w:rsid w:val="00DF53E0"/>
    <w:rsid w:val="00E123F2"/>
    <w:rsid w:val="00E129DB"/>
    <w:rsid w:val="00E15862"/>
    <w:rsid w:val="00E3502B"/>
    <w:rsid w:val="00E37E7F"/>
    <w:rsid w:val="00E402C3"/>
    <w:rsid w:val="00E44F51"/>
    <w:rsid w:val="00E540B3"/>
    <w:rsid w:val="00E607D6"/>
    <w:rsid w:val="00E81D8E"/>
    <w:rsid w:val="00E932BD"/>
    <w:rsid w:val="00EA6B55"/>
    <w:rsid w:val="00EB02A0"/>
    <w:rsid w:val="00EB1038"/>
    <w:rsid w:val="00EC1201"/>
    <w:rsid w:val="00EC2991"/>
    <w:rsid w:val="00ED12C8"/>
    <w:rsid w:val="00ED325A"/>
    <w:rsid w:val="00ED7FC9"/>
    <w:rsid w:val="00EF387E"/>
    <w:rsid w:val="00F00DEF"/>
    <w:rsid w:val="00F01BDD"/>
    <w:rsid w:val="00F01D7B"/>
    <w:rsid w:val="00F04160"/>
    <w:rsid w:val="00F14B66"/>
    <w:rsid w:val="00F16585"/>
    <w:rsid w:val="00F209D3"/>
    <w:rsid w:val="00F20FAC"/>
    <w:rsid w:val="00F23423"/>
    <w:rsid w:val="00F26FB4"/>
    <w:rsid w:val="00F4481B"/>
    <w:rsid w:val="00F50367"/>
    <w:rsid w:val="00F50C3A"/>
    <w:rsid w:val="00F56BD0"/>
    <w:rsid w:val="00F65769"/>
    <w:rsid w:val="00F77E64"/>
    <w:rsid w:val="00F82182"/>
    <w:rsid w:val="00FA5C67"/>
    <w:rsid w:val="00FB554B"/>
    <w:rsid w:val="00FC08FB"/>
    <w:rsid w:val="00FC1EDC"/>
    <w:rsid w:val="00FC500E"/>
    <w:rsid w:val="00FD2037"/>
    <w:rsid w:val="00FD349A"/>
    <w:rsid w:val="00FE5551"/>
    <w:rsid w:val="00FE7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header" w:locked="1" w:semiHidden="0" w:uiPriority="0"/>
    <w:lsdException w:name="footer" w:locked="1" w:semiHidden="0" w:uiPriority="0"/>
    <w:lsdException w:name="caption" w:locked="1" w:uiPriority="0" w:qFormat="1"/>
    <w:lsdException w:name="page number" w:locked="1" w:semiHidden="0" w:uiPriority="0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C8C"/>
    <w:pPr>
      <w:adjustRightInd w:val="0"/>
      <w:snapToGrid w:val="0"/>
    </w:pPr>
    <w:rPr>
      <w:rFonts w:ascii="Arial" w:eastAsia="Times New Roman" w:hAnsi="Arial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826C8C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F57065"/>
    <w:rPr>
      <w:rFonts w:ascii="Times New Roman" w:eastAsia="Times New Roman" w:hAnsi="Times New Roman"/>
      <w:sz w:val="0"/>
      <w:szCs w:val="0"/>
      <w:lang w:eastAsia="en-US"/>
    </w:rPr>
  </w:style>
  <w:style w:type="paragraph" w:styleId="a5">
    <w:name w:val="header"/>
    <w:basedOn w:val="a"/>
    <w:link w:val="a6"/>
    <w:uiPriority w:val="99"/>
    <w:locked/>
    <w:rsid w:val="00826C8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rsid w:val="00F57065"/>
    <w:rPr>
      <w:rFonts w:ascii="Arial" w:eastAsia="Times New Roman" w:hAnsi="Arial"/>
      <w:sz w:val="20"/>
      <w:lang w:eastAsia="en-US"/>
    </w:rPr>
  </w:style>
  <w:style w:type="paragraph" w:styleId="a7">
    <w:name w:val="footer"/>
    <w:basedOn w:val="a"/>
    <w:link w:val="a8"/>
    <w:uiPriority w:val="99"/>
    <w:locked/>
    <w:rsid w:val="00826C8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rsid w:val="00F57065"/>
    <w:rPr>
      <w:rFonts w:ascii="Arial" w:eastAsia="Times New Roman" w:hAnsi="Arial"/>
      <w:sz w:val="20"/>
      <w:lang w:eastAsia="en-US"/>
    </w:rPr>
  </w:style>
  <w:style w:type="paragraph" w:styleId="a9">
    <w:name w:val="Revision"/>
    <w:hidden/>
    <w:uiPriority w:val="99"/>
    <w:semiHidden/>
    <w:rsid w:val="00126181"/>
    <w:rPr>
      <w:rFonts w:eastAsia="Times New Roman"/>
      <w:sz w:val="22"/>
      <w:szCs w:val="22"/>
      <w:lang w:eastAsia="en-US"/>
    </w:rPr>
  </w:style>
  <w:style w:type="paragraph" w:styleId="aa">
    <w:name w:val="annotation text"/>
    <w:basedOn w:val="a"/>
    <w:link w:val="ab"/>
    <w:uiPriority w:val="99"/>
    <w:rsid w:val="00997BAC"/>
    <w:rPr>
      <w:szCs w:val="20"/>
    </w:rPr>
  </w:style>
  <w:style w:type="character" w:customStyle="1" w:styleId="ab">
    <w:name w:val="Текст примечания Знак"/>
    <w:link w:val="aa"/>
    <w:uiPriority w:val="99"/>
    <w:locked/>
    <w:rsid w:val="00997BAC"/>
    <w:rPr>
      <w:rFonts w:ascii="Arial" w:hAnsi="Arial" w:cs="Times New Roman"/>
      <w:lang w:eastAsia="en-US"/>
    </w:rPr>
  </w:style>
  <w:style w:type="character" w:styleId="ac">
    <w:name w:val="annotation reference"/>
    <w:uiPriority w:val="99"/>
    <w:rsid w:val="00997BAC"/>
    <w:rPr>
      <w:rFonts w:cs="Times New Roman"/>
      <w:sz w:val="16"/>
      <w:szCs w:val="16"/>
    </w:rPr>
  </w:style>
  <w:style w:type="paragraph" w:customStyle="1" w:styleId="1">
    <w:name w:val="1."/>
    <w:basedOn w:val="a"/>
    <w:uiPriority w:val="99"/>
    <w:rsid w:val="0030109C"/>
    <w:pPr>
      <w:overflowPunct w:val="0"/>
      <w:autoSpaceDE w:val="0"/>
      <w:autoSpaceDN w:val="0"/>
      <w:snapToGrid/>
      <w:spacing w:line="240" w:lineRule="atLeast"/>
      <w:ind w:left="720" w:hanging="720"/>
      <w:jc w:val="both"/>
      <w:textAlignment w:val="baseline"/>
    </w:pPr>
    <w:rPr>
      <w:rFonts w:ascii="Helv" w:hAnsi="Helv"/>
      <w:szCs w:val="20"/>
      <w:lang w:val="en-GB"/>
    </w:rPr>
  </w:style>
  <w:style w:type="paragraph" w:customStyle="1" w:styleId="BodyText21">
    <w:name w:val="Body Text 21"/>
    <w:basedOn w:val="a"/>
    <w:uiPriority w:val="99"/>
    <w:rsid w:val="00DB4140"/>
    <w:pPr>
      <w:adjustRightInd/>
      <w:snapToGrid/>
      <w:ind w:right="-1327"/>
    </w:pPr>
    <w:rPr>
      <w:rFonts w:ascii="Times New Roman" w:hAnsi="Times New Roman"/>
      <w:szCs w:val="20"/>
      <w:lang w:eastAsia="ru-RU"/>
    </w:rPr>
  </w:style>
  <w:style w:type="paragraph" w:styleId="ad">
    <w:name w:val="Title"/>
    <w:basedOn w:val="a"/>
    <w:link w:val="ae"/>
    <w:uiPriority w:val="99"/>
    <w:qFormat/>
    <w:locked/>
    <w:rsid w:val="00F4481B"/>
    <w:pPr>
      <w:adjustRightInd/>
      <w:snapToGrid/>
      <w:jc w:val="center"/>
    </w:pPr>
    <w:rPr>
      <w:rFonts w:ascii="Times New Roman" w:hAnsi="Times New Roman"/>
      <w:b/>
      <w:bCs/>
      <w:sz w:val="32"/>
      <w:szCs w:val="24"/>
      <w:lang w:eastAsia="ru-RU"/>
    </w:rPr>
  </w:style>
  <w:style w:type="character" w:customStyle="1" w:styleId="ae">
    <w:name w:val="Название Знак"/>
    <w:link w:val="ad"/>
    <w:uiPriority w:val="99"/>
    <w:locked/>
    <w:rsid w:val="00F4481B"/>
    <w:rPr>
      <w:rFonts w:ascii="Times New Roman" w:hAnsi="Times New Roman" w:cs="Times New Roman"/>
      <w:b/>
      <w:bCs/>
      <w:sz w:val="24"/>
      <w:szCs w:val="24"/>
    </w:rPr>
  </w:style>
  <w:style w:type="paragraph" w:styleId="af">
    <w:name w:val="List Paragraph"/>
    <w:basedOn w:val="a"/>
    <w:uiPriority w:val="99"/>
    <w:qFormat/>
    <w:rsid w:val="007B76F1"/>
    <w:pPr>
      <w:adjustRightInd/>
      <w:snapToGrid/>
      <w:ind w:left="720"/>
      <w:contextualSpacing/>
    </w:pPr>
    <w:rPr>
      <w:rFonts w:ascii="Times New Roman" w:hAnsi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859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9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9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9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TNK-BP</Company>
  <LinksUpToDate>false</LinksUpToDate>
  <CharactersWithSpaces>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Ilia</dc:creator>
  <cp:keywords/>
  <dc:description/>
  <cp:lastModifiedBy>Кильшток ЮМ</cp:lastModifiedBy>
  <cp:revision>5</cp:revision>
  <cp:lastPrinted>2014-12-05T02:44:00Z</cp:lastPrinted>
  <dcterms:created xsi:type="dcterms:W3CDTF">2014-11-10T17:47:00Z</dcterms:created>
  <dcterms:modified xsi:type="dcterms:W3CDTF">2014-12-05T02:44:00Z</dcterms:modified>
</cp:coreProperties>
</file>